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5A3F" w14:textId="77777777" w:rsidR="00124E32" w:rsidRDefault="00124E32" w:rsidP="00910218">
      <w:pPr>
        <w:pStyle w:val="Pealkiri1"/>
      </w:pPr>
    </w:p>
    <w:p w14:paraId="646B5A40" w14:textId="77777777" w:rsidR="00124E32" w:rsidRPr="00124E32" w:rsidRDefault="00124E32" w:rsidP="00891699">
      <w:pPr>
        <w:rPr>
          <w:b/>
          <w:sz w:val="14"/>
          <w:szCs w:val="14"/>
        </w:rPr>
      </w:pPr>
    </w:p>
    <w:p w14:paraId="646B5A41" w14:textId="77777777" w:rsidR="00124E32" w:rsidRDefault="00124E32" w:rsidP="00891699">
      <w:pPr>
        <w:rPr>
          <w:b/>
        </w:rPr>
      </w:pPr>
    </w:p>
    <w:p w14:paraId="646B5A42" w14:textId="77777777" w:rsidR="00124E32" w:rsidRDefault="00124E32" w:rsidP="00891699">
      <w:pPr>
        <w:rPr>
          <w:b/>
        </w:rPr>
      </w:pPr>
    </w:p>
    <w:p w14:paraId="646B5A43" w14:textId="77777777" w:rsidR="00EB7DFB" w:rsidRDefault="00D631AB" w:rsidP="00891699">
      <w:r>
        <w:rPr>
          <w:b/>
        </w:rPr>
        <w:t>MÄÄRUS</w:t>
      </w:r>
    </w:p>
    <w:p w14:paraId="646B5A44" w14:textId="77777777" w:rsidR="00943E45" w:rsidRDefault="00943E45" w:rsidP="00943E45"/>
    <w:p w14:paraId="646B5A45" w14:textId="29682DE7" w:rsidR="00943E45" w:rsidRPr="00F402BB" w:rsidRDefault="00727511" w:rsidP="00943E45">
      <w:pPr>
        <w:rPr>
          <w:b/>
        </w:rPr>
      </w:pPr>
      <w:r>
        <w:rPr>
          <w:b/>
        </w:rPr>
        <w:fldChar w:fldCharType="begin"/>
      </w:r>
      <w:r>
        <w:rPr>
          <w:b/>
        </w:rPr>
        <w:instrText xml:space="preserve"> delta_docName  \* MERGEFORMAT</w:instrText>
      </w:r>
      <w:r>
        <w:rPr>
          <w:b/>
        </w:rPr>
        <w:fldChar w:fldCharType="separate"/>
      </w:r>
      <w:r w:rsidR="00241223" w:rsidRPr="00F402BB">
        <w:rPr>
          <w:b/>
        </w:rPr>
        <w:t>Järva valla koerte ja kasside pidamise eeskiri</w:t>
      </w:r>
      <w:r>
        <w:rPr>
          <w:b/>
        </w:rPr>
        <w:fldChar w:fldCharType="end"/>
      </w:r>
      <w:r>
        <w:rPr>
          <w:b/>
        </w:rPr>
        <w:tab/>
      </w:r>
      <w:r>
        <w:rPr>
          <w:b/>
        </w:rPr>
        <w:tab/>
        <w:t>EELNÕU 2. lugemine</w:t>
      </w:r>
    </w:p>
    <w:p w14:paraId="646B5A46" w14:textId="77777777" w:rsidR="00943E45" w:rsidRDefault="00943E45" w:rsidP="00943E45"/>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09"/>
        <w:gridCol w:w="907"/>
        <w:gridCol w:w="4309"/>
      </w:tblGrid>
      <w:tr w:rsidR="00943E45" w14:paraId="646B5A4A" w14:textId="77777777" w:rsidTr="0053174F">
        <w:tc>
          <w:tcPr>
            <w:tcW w:w="4309" w:type="dxa"/>
          </w:tcPr>
          <w:p w14:paraId="646B5A47" w14:textId="77777777" w:rsidR="00943E45" w:rsidRDefault="00124E32" w:rsidP="0053174F">
            <w:r>
              <w:t>Ambla</w:t>
            </w:r>
          </w:p>
        </w:tc>
        <w:tc>
          <w:tcPr>
            <w:tcW w:w="907" w:type="dxa"/>
          </w:tcPr>
          <w:p w14:paraId="646B5A48" w14:textId="77777777" w:rsidR="00943E45" w:rsidRDefault="00943E45" w:rsidP="0053174F">
            <w:pPr>
              <w:ind w:left="-105"/>
            </w:pPr>
          </w:p>
        </w:tc>
        <w:tc>
          <w:tcPr>
            <w:tcW w:w="4309" w:type="dxa"/>
          </w:tcPr>
          <w:p w14:paraId="646B5A49" w14:textId="77777777" w:rsidR="00943E45" w:rsidRDefault="00E94F6C" w:rsidP="0053174F">
            <w:pPr>
              <w:ind w:left="-40"/>
            </w:pPr>
            <w:r>
              <w:fldChar w:fldCharType="begin"/>
            </w:r>
            <w:r>
              <w:instrText xml:space="preserve"> delta_regDateTime  \* MERGEFORMAT</w:instrText>
            </w:r>
            <w:r>
              <w:fldChar w:fldCharType="separate"/>
            </w:r>
            <w:r w:rsidR="00241223">
              <w:t>21.03.2018</w:t>
            </w:r>
            <w:r>
              <w:fldChar w:fldCharType="end"/>
            </w:r>
            <w:r w:rsidR="00943E45">
              <w:t xml:space="preserve"> nr </w:t>
            </w:r>
            <w:r>
              <w:fldChar w:fldCharType="begin"/>
            </w:r>
            <w:r>
              <w:instrText xml:space="preserve"> delta_regNumber  \* MERGEFORMAT</w:instrText>
            </w:r>
            <w:r>
              <w:fldChar w:fldCharType="separate"/>
            </w:r>
            <w:r w:rsidR="00241223">
              <w:t>1-4/2018/49</w:t>
            </w:r>
            <w:r>
              <w:fldChar w:fldCharType="end"/>
            </w:r>
          </w:p>
        </w:tc>
      </w:tr>
    </w:tbl>
    <w:p w14:paraId="646B5A4B" w14:textId="77777777" w:rsidR="00943E45" w:rsidRDefault="00943E45" w:rsidP="00943E45"/>
    <w:p w14:paraId="646B5A4C" w14:textId="77777777" w:rsidR="00943E45" w:rsidRDefault="00943E45" w:rsidP="00943E45"/>
    <w:p w14:paraId="646B5A4D" w14:textId="77777777" w:rsidR="008F09FC" w:rsidRPr="00820B1F" w:rsidRDefault="008F09FC" w:rsidP="008F09FC">
      <w:pPr>
        <w:pStyle w:val="Default"/>
        <w:jc w:val="both"/>
      </w:pPr>
      <w:r w:rsidRPr="00820B1F">
        <w:t>Määrus kehtestatakse kohaliku omavalitsuse korralduse seaduse § 22 lõike 1 punkti 36</w:t>
      </w:r>
      <w:r w:rsidRPr="00820B1F">
        <w:rPr>
          <w:vertAlign w:val="superscript"/>
        </w:rPr>
        <w:t>2</w:t>
      </w:r>
      <w:r>
        <w:t xml:space="preserve"> alusel.</w:t>
      </w:r>
      <w:r w:rsidRPr="00820B1F">
        <w:rPr>
          <w:position w:val="18"/>
          <w:vertAlign w:val="superscript"/>
        </w:rPr>
        <w:t xml:space="preserve"> </w:t>
      </w:r>
    </w:p>
    <w:p w14:paraId="646B5A4E" w14:textId="77777777" w:rsidR="008F09FC" w:rsidRPr="00820B1F" w:rsidRDefault="008F09FC" w:rsidP="008F09FC">
      <w:pPr>
        <w:pStyle w:val="Default"/>
        <w:jc w:val="both"/>
      </w:pPr>
    </w:p>
    <w:p w14:paraId="646B5A4F" w14:textId="77777777" w:rsidR="008F09FC" w:rsidRPr="00820B1F" w:rsidRDefault="008F09FC" w:rsidP="008F09FC">
      <w:pPr>
        <w:pStyle w:val="Default"/>
        <w:spacing w:after="120"/>
        <w:jc w:val="both"/>
      </w:pPr>
      <w:r w:rsidRPr="00820B1F">
        <w:rPr>
          <w:b/>
          <w:bCs/>
        </w:rPr>
        <w:t xml:space="preserve">§ 1. Üldsätted </w:t>
      </w:r>
    </w:p>
    <w:p w14:paraId="646B5A50" w14:textId="77777777" w:rsidR="008F09FC" w:rsidRPr="00820B1F" w:rsidRDefault="008F09FC" w:rsidP="008F09FC">
      <w:pPr>
        <w:pStyle w:val="Default"/>
        <w:spacing w:after="120"/>
        <w:jc w:val="both"/>
      </w:pPr>
      <w:r w:rsidRPr="00820B1F">
        <w:t>(1) Koerte</w:t>
      </w:r>
      <w:r>
        <w:t xml:space="preserve"> ja </w:t>
      </w:r>
      <w:r w:rsidRPr="00820B1F">
        <w:t xml:space="preserve">kasside pidamise eeskirjas (edaspidi </w:t>
      </w:r>
      <w:r w:rsidRPr="00820B1F">
        <w:rPr>
          <w:i/>
          <w:iCs/>
        </w:rPr>
        <w:t>eeskiri</w:t>
      </w:r>
      <w:r w:rsidRPr="00820B1F">
        <w:t xml:space="preserve">) sätestatakse Järva valla </w:t>
      </w:r>
      <w:r>
        <w:t>haldus</w:t>
      </w:r>
      <w:r w:rsidRPr="00820B1F">
        <w:t xml:space="preserve">territooriumil elava, tegutseva või viibiva loomapidaja kohustused </w:t>
      </w:r>
      <w:r>
        <w:t>koerte ja kasside</w:t>
      </w:r>
      <w:r w:rsidRPr="00820B1F">
        <w:t xml:space="preserve"> (edaspidi </w:t>
      </w:r>
      <w:r w:rsidRPr="00820B1F">
        <w:rPr>
          <w:i/>
          <w:iCs/>
        </w:rPr>
        <w:t>looma</w:t>
      </w:r>
      <w:r w:rsidRPr="00820B1F">
        <w:t xml:space="preserve">) pidamisel. </w:t>
      </w:r>
    </w:p>
    <w:p w14:paraId="646B5A51" w14:textId="77777777" w:rsidR="008F09FC" w:rsidRDefault="008F09FC" w:rsidP="008F09FC">
      <w:pPr>
        <w:pStyle w:val="Default"/>
        <w:spacing w:after="120"/>
        <w:jc w:val="both"/>
      </w:pPr>
      <w:r w:rsidRPr="00820B1F">
        <w:t xml:space="preserve">(2) Eeskiri on kohustuslik täitmiseks kõigile füüsilistele ja juriidilistele isikutele, kelle omandis või valduses </w:t>
      </w:r>
      <w:r>
        <w:t>loom</w:t>
      </w:r>
      <w:r w:rsidR="00C253E0">
        <w:t xml:space="preserve"> </w:t>
      </w:r>
      <w:r w:rsidR="00C253E0" w:rsidRPr="00820B1F">
        <w:t xml:space="preserve">on (edaspidi </w:t>
      </w:r>
      <w:r w:rsidR="00C253E0" w:rsidRPr="00820B1F">
        <w:rPr>
          <w:i/>
          <w:iCs/>
        </w:rPr>
        <w:t>loomapidaja</w:t>
      </w:r>
      <w:r w:rsidR="00C253E0" w:rsidRPr="00820B1F">
        <w:t>)</w:t>
      </w:r>
      <w:r>
        <w:t>.</w:t>
      </w:r>
      <w:r w:rsidRPr="00820B1F">
        <w:t xml:space="preserve"> </w:t>
      </w:r>
    </w:p>
    <w:p w14:paraId="646B5A52" w14:textId="77777777" w:rsidR="008F09FC" w:rsidRDefault="008F09FC" w:rsidP="008F09FC">
      <w:pPr>
        <w:pStyle w:val="Default"/>
        <w:spacing w:after="120"/>
        <w:jc w:val="both"/>
      </w:pPr>
      <w:r>
        <w:t xml:space="preserve">(3) Järva valla haldusterritooriumil alaliselt elavate </w:t>
      </w:r>
      <w:r w:rsidR="001D1CF6">
        <w:t xml:space="preserve">kiibistatud </w:t>
      </w:r>
      <w:r>
        <w:t>loomade üle peetakse arvestust üle-eestilises lemmikloomaregistris (</w:t>
      </w:r>
      <w:hyperlink r:id="rId8" w:history="1">
        <w:r w:rsidRPr="008B0E9E">
          <w:rPr>
            <w:rStyle w:val="Hperlink"/>
          </w:rPr>
          <w:t>www.llr.ee</w:t>
        </w:r>
      </w:hyperlink>
      <w:r>
        <w:t xml:space="preserve">). </w:t>
      </w:r>
    </w:p>
    <w:p w14:paraId="646B5A53" w14:textId="77777777" w:rsidR="008F09FC" w:rsidRPr="00820B1F" w:rsidRDefault="008F09FC" w:rsidP="008F09FC">
      <w:pPr>
        <w:pStyle w:val="Default"/>
        <w:spacing w:after="120"/>
        <w:jc w:val="both"/>
      </w:pPr>
      <w:r>
        <w:t xml:space="preserve">(4) </w:t>
      </w:r>
      <w:r w:rsidRPr="001F4027">
        <w:t>Eeskirjas reguleerimata küsimustes lähtutakse loomakaitseseaduses, veterinaarkorralduse seaduses, loomatauditõrje seaduses ning teistes loomapidamist reguleerivates õigus</w:t>
      </w:r>
      <w:r w:rsidR="00623913">
        <w:t>- ja haldus</w:t>
      </w:r>
      <w:r w:rsidRPr="001F4027">
        <w:t>aktides sätestatust.</w:t>
      </w:r>
    </w:p>
    <w:p w14:paraId="646B5A54" w14:textId="77777777" w:rsidR="008F09FC" w:rsidRPr="00820B1F" w:rsidRDefault="008F09FC" w:rsidP="008F09FC">
      <w:pPr>
        <w:pStyle w:val="Default"/>
        <w:jc w:val="both"/>
      </w:pPr>
      <w:r w:rsidRPr="00820B1F">
        <w:t>(</w:t>
      </w:r>
      <w:r>
        <w:t>5</w:t>
      </w:r>
      <w:r w:rsidRPr="00820B1F">
        <w:t xml:space="preserve">) Eeskirjas kasutatakse mõisteid järgmises tähenduses: </w:t>
      </w:r>
    </w:p>
    <w:p w14:paraId="646B5A55" w14:textId="77777777" w:rsidR="008F09FC" w:rsidRPr="00820B1F" w:rsidRDefault="008F09FC" w:rsidP="008F09FC">
      <w:pPr>
        <w:pStyle w:val="Default"/>
        <w:jc w:val="both"/>
      </w:pPr>
      <w:r w:rsidRPr="00820B1F">
        <w:t>1)</w:t>
      </w:r>
      <w:r w:rsidRPr="009E799E">
        <w:rPr>
          <w:b/>
        </w:rPr>
        <w:t xml:space="preserve"> </w:t>
      </w:r>
      <w:r w:rsidRPr="009E799E">
        <w:rPr>
          <w:b/>
          <w:bCs/>
        </w:rPr>
        <w:t>loom</w:t>
      </w:r>
      <w:r w:rsidRPr="00820B1F">
        <w:rPr>
          <w:b/>
          <w:bCs/>
        </w:rPr>
        <w:t xml:space="preserve"> </w:t>
      </w:r>
      <w:r w:rsidRPr="00820B1F">
        <w:t>– koer</w:t>
      </w:r>
      <w:r>
        <w:t xml:space="preserve"> ja kass</w:t>
      </w:r>
      <w:r w:rsidRPr="00820B1F">
        <w:t xml:space="preserve">; </w:t>
      </w:r>
    </w:p>
    <w:p w14:paraId="646B5A56" w14:textId="77777777" w:rsidR="008F09FC" w:rsidRDefault="008F09FC" w:rsidP="008F09FC">
      <w:pPr>
        <w:pStyle w:val="Default"/>
        <w:jc w:val="both"/>
      </w:pPr>
      <w:r w:rsidRPr="00820B1F">
        <w:t xml:space="preserve">2) </w:t>
      </w:r>
      <w:r w:rsidRPr="00820B1F">
        <w:rPr>
          <w:b/>
          <w:bCs/>
        </w:rPr>
        <w:t xml:space="preserve">loomapidaja </w:t>
      </w:r>
      <w:r w:rsidRPr="00820B1F">
        <w:t xml:space="preserve">– isik, kellele loom kuulub või kes tegeleb loomapidamisega rendi või muu selletaolise suhte alusel loomaomanikuga; </w:t>
      </w:r>
    </w:p>
    <w:p w14:paraId="646B5A57" w14:textId="77777777" w:rsidR="008F09FC" w:rsidRPr="00820B1F" w:rsidRDefault="008F09FC" w:rsidP="008F09FC">
      <w:pPr>
        <w:pStyle w:val="Default"/>
        <w:jc w:val="both"/>
      </w:pPr>
      <w:r>
        <w:t xml:space="preserve">3) </w:t>
      </w:r>
      <w:r w:rsidRPr="00222B66">
        <w:rPr>
          <w:b/>
        </w:rPr>
        <w:t>lemmikloomaregister</w:t>
      </w:r>
      <w:r>
        <w:t xml:space="preserve"> - </w:t>
      </w:r>
      <w:r w:rsidRPr="00411A2C">
        <w:t>avalik portaal</w:t>
      </w:r>
      <w:r>
        <w:t xml:space="preserve">, mille </w:t>
      </w:r>
      <w:r w:rsidRPr="00411A2C">
        <w:t xml:space="preserve">kaudu saab </w:t>
      </w:r>
      <w:r>
        <w:t>loomapidaja, kohalik omavalitsus ning veterinaararst</w:t>
      </w:r>
      <w:r w:rsidRPr="00411A2C">
        <w:t xml:space="preserve"> </w:t>
      </w:r>
      <w:r>
        <w:t xml:space="preserve">loomaomanikele kuuluvaid </w:t>
      </w:r>
      <w:r w:rsidRPr="00411A2C">
        <w:t>loomi registreerida, tutvuda oma registriandmetega, otsida loomi kiibinumbri järgi, lisaks veel tutvuda varjupaigas ootavate loomadega ning lisada ise kuulutusi kadunud või leitud lemmikloomade kohta</w:t>
      </w:r>
      <w:r>
        <w:t>;</w:t>
      </w:r>
    </w:p>
    <w:p w14:paraId="646B5A58" w14:textId="38714013" w:rsidR="008F09FC" w:rsidRPr="00820B1F" w:rsidRDefault="00012B0F" w:rsidP="008F09FC">
      <w:pPr>
        <w:pStyle w:val="Default"/>
        <w:jc w:val="both"/>
      </w:pPr>
      <w:r>
        <w:t>4</w:t>
      </w:r>
      <w:r w:rsidR="008F09FC" w:rsidRPr="00820B1F">
        <w:t xml:space="preserve">) </w:t>
      </w:r>
      <w:r w:rsidR="008F09FC" w:rsidRPr="00820B1F">
        <w:rPr>
          <w:b/>
          <w:bCs/>
        </w:rPr>
        <w:t xml:space="preserve">hulkuv loom </w:t>
      </w:r>
      <w:r w:rsidR="008F09FC" w:rsidRPr="00820B1F">
        <w:t xml:space="preserve">– </w:t>
      </w:r>
      <w:r w:rsidR="008F09FC">
        <w:t>omanikuta või loomapidaja juurest lahti pääsenud</w:t>
      </w:r>
      <w:r w:rsidR="001D1CF6">
        <w:t xml:space="preserve"> koer või kass</w:t>
      </w:r>
      <w:r w:rsidR="008F09FC">
        <w:t>;</w:t>
      </w:r>
    </w:p>
    <w:p w14:paraId="646B5A59" w14:textId="77777777" w:rsidR="008F09FC" w:rsidRPr="00820B1F" w:rsidRDefault="00012B0F" w:rsidP="008F09FC">
      <w:pPr>
        <w:pStyle w:val="Default"/>
        <w:jc w:val="both"/>
      </w:pPr>
      <w:r>
        <w:t>5</w:t>
      </w:r>
      <w:r w:rsidR="008F09FC" w:rsidRPr="00820B1F">
        <w:t xml:space="preserve">) </w:t>
      </w:r>
      <w:r w:rsidR="008F09FC" w:rsidRPr="00820B1F">
        <w:rPr>
          <w:b/>
          <w:bCs/>
        </w:rPr>
        <w:t xml:space="preserve">varjupaik </w:t>
      </w:r>
      <w:r w:rsidR="008F09FC" w:rsidRPr="00820B1F">
        <w:t xml:space="preserve">– hulkuvate loomade pidamiseks ettenähtud koht; </w:t>
      </w:r>
    </w:p>
    <w:p w14:paraId="646B5A5A" w14:textId="77777777" w:rsidR="008F09FC" w:rsidRDefault="00012B0F" w:rsidP="008F09FC">
      <w:pPr>
        <w:pStyle w:val="Default"/>
        <w:jc w:val="both"/>
      </w:pPr>
      <w:r>
        <w:t>6</w:t>
      </w:r>
      <w:r w:rsidR="008F09FC" w:rsidRPr="00820B1F">
        <w:t xml:space="preserve">) </w:t>
      </w:r>
      <w:r w:rsidR="008F09FC" w:rsidRPr="00820B1F">
        <w:rPr>
          <w:b/>
          <w:bCs/>
        </w:rPr>
        <w:t xml:space="preserve">avalik koht </w:t>
      </w:r>
      <w:r w:rsidR="008F09FC" w:rsidRPr="00820B1F">
        <w:t xml:space="preserve">– </w:t>
      </w:r>
      <w:r w:rsidR="008F09FC" w:rsidRPr="008C0F3F">
        <w:t>igasugune territoorium, rajatis, hoone või ruum, mis on antud üldiseks kasutamiseks või on üldkasutatav (tänav, tee, park, haljasala, kalmistu, estraadilava, turg, rand, suplemiskoht või muu puhkeala, vaateplatvorm, hoov, hoone, rajatis, toitlustusettevõte, baar, kauplus, võimla, käimla, ettevõte, elamu, trepikoda, ühissõiduk jms).</w:t>
      </w:r>
    </w:p>
    <w:p w14:paraId="646B5A5B" w14:textId="77777777" w:rsidR="008F09FC" w:rsidRPr="00820B1F" w:rsidRDefault="008F09FC" w:rsidP="008F09FC">
      <w:pPr>
        <w:pStyle w:val="Default"/>
        <w:jc w:val="both"/>
      </w:pPr>
    </w:p>
    <w:p w14:paraId="646B5A5C" w14:textId="77777777" w:rsidR="008F09FC" w:rsidRPr="00820B1F" w:rsidRDefault="008F09FC" w:rsidP="008F09FC">
      <w:pPr>
        <w:pStyle w:val="Default"/>
        <w:spacing w:after="120"/>
        <w:jc w:val="both"/>
      </w:pPr>
      <w:r w:rsidRPr="00820B1F">
        <w:rPr>
          <w:b/>
          <w:bCs/>
        </w:rPr>
        <w:t>§ 2. Looma pidamine</w:t>
      </w:r>
      <w:r w:rsidR="005E2CB1">
        <w:rPr>
          <w:b/>
          <w:bCs/>
        </w:rPr>
        <w:t>, kiibistamine</w:t>
      </w:r>
      <w:r w:rsidRPr="00820B1F">
        <w:rPr>
          <w:b/>
          <w:bCs/>
        </w:rPr>
        <w:t xml:space="preserve"> </w:t>
      </w:r>
      <w:r>
        <w:rPr>
          <w:b/>
          <w:bCs/>
        </w:rPr>
        <w:t>ja hoidmine</w:t>
      </w:r>
    </w:p>
    <w:p w14:paraId="646B5A5D" w14:textId="77777777" w:rsidR="008F09FC" w:rsidRDefault="008F09FC" w:rsidP="008F09FC">
      <w:pPr>
        <w:pStyle w:val="Default"/>
        <w:spacing w:after="120"/>
        <w:jc w:val="both"/>
      </w:pPr>
      <w:r w:rsidRPr="00820B1F">
        <w:t xml:space="preserve">(1) </w:t>
      </w:r>
      <w:r>
        <w:t>Looma pidamisel tuleb lähtuda loomakaitseseaduses, loomatauditõrje seaduses ning põllumajandusministri 24.</w:t>
      </w:r>
      <w:r w:rsidR="005E2CB1">
        <w:t>07.</w:t>
      </w:r>
      <w:r>
        <w:t>2008 määruses nr 76 „Lemmikloomade pidamise nõuded“ sätestatust.</w:t>
      </w:r>
    </w:p>
    <w:p w14:paraId="646B5A5E" w14:textId="77777777" w:rsidR="008F09FC" w:rsidRDefault="008F09FC" w:rsidP="008F09FC">
      <w:pPr>
        <w:pStyle w:val="Default"/>
        <w:spacing w:after="120"/>
        <w:jc w:val="both"/>
      </w:pPr>
      <w:r>
        <w:t>(2) L</w:t>
      </w:r>
      <w:r w:rsidRPr="00820B1F">
        <w:t>ooma on lubatud pidada loomapidajale kuuluvas või tema valduses olevas ehitises või territooriumil</w:t>
      </w:r>
      <w:r>
        <w:t>, mis peab olema piiratud nii, et</w:t>
      </w:r>
      <w:r w:rsidRPr="00820B1F">
        <w:t xml:space="preserve"> loom sealt omal tahtel välja ei pääseks</w:t>
      </w:r>
      <w:r>
        <w:t>.</w:t>
      </w:r>
      <w:r w:rsidRPr="00820B1F">
        <w:t xml:space="preserve"> </w:t>
      </w:r>
    </w:p>
    <w:p w14:paraId="646B5A5F" w14:textId="77777777" w:rsidR="002D2F5B" w:rsidRDefault="008F09FC" w:rsidP="008F09FC">
      <w:pPr>
        <w:pStyle w:val="Default"/>
        <w:spacing w:after="120"/>
        <w:jc w:val="both"/>
        <w:rPr>
          <w:color w:val="auto"/>
        </w:rPr>
      </w:pPr>
      <w:r>
        <w:t xml:space="preserve">(3) </w:t>
      </w:r>
      <w:r w:rsidR="002D2F5B" w:rsidRPr="002D2F5B">
        <w:rPr>
          <w:color w:val="auto"/>
        </w:rPr>
        <w:t>Loomapidaja peab koera kolmandaks elukuuks mikrokiibiga märgistama ja registreerima lemmikloomaregistris.</w:t>
      </w:r>
      <w:r w:rsidR="002D2F5B">
        <w:rPr>
          <w:color w:val="auto"/>
        </w:rPr>
        <w:t xml:space="preserve"> </w:t>
      </w:r>
      <w:r w:rsidR="002D2F5B" w:rsidRPr="002D2F5B">
        <w:rPr>
          <w:color w:val="auto"/>
        </w:rPr>
        <w:t xml:space="preserve">Juhul, kui omandatakse vanem koer, tuleb koer märgistada ja registreerida looma omandamisest ühe kuu jooksul. Kasside kiibistamine ja registreerimine on soovituslik. </w:t>
      </w:r>
    </w:p>
    <w:p w14:paraId="646B5A60" w14:textId="77777777" w:rsidR="008F09FC" w:rsidRDefault="008F09FC" w:rsidP="008F09FC">
      <w:pPr>
        <w:pStyle w:val="Default"/>
        <w:spacing w:after="120"/>
        <w:jc w:val="both"/>
      </w:pPr>
      <w:r>
        <w:lastRenderedPageBreak/>
        <w:t xml:space="preserve">(4) </w:t>
      </w:r>
      <w:r w:rsidR="004E5982" w:rsidRPr="004E5982">
        <w:t>Loomapidaja on kohustatud tiheasustusalal paigaldama territooriumi sissepääsu juurde koera olemasolust informeeriva hoiatussildi. Hajaasustusalal on territooriumi märgistamine soovituslik.</w:t>
      </w:r>
    </w:p>
    <w:p w14:paraId="646B5A61" w14:textId="77777777" w:rsidR="008F09FC" w:rsidRPr="00820B1F" w:rsidRDefault="008F09FC" w:rsidP="008F09FC">
      <w:pPr>
        <w:pStyle w:val="Default"/>
        <w:spacing w:after="120"/>
        <w:jc w:val="both"/>
      </w:pPr>
      <w:r>
        <w:t xml:space="preserve">(5) </w:t>
      </w:r>
      <w:r w:rsidRPr="00820B1F">
        <w:t xml:space="preserve">Loomapidaja peab tagama ametiülesandeid täitva isiku ohutu pääsemise territooriumile. </w:t>
      </w:r>
    </w:p>
    <w:p w14:paraId="646B5A62" w14:textId="77777777" w:rsidR="008F09FC" w:rsidRPr="00B05808" w:rsidRDefault="008F09FC" w:rsidP="008F09FC">
      <w:pPr>
        <w:pStyle w:val="Default"/>
        <w:spacing w:after="120"/>
        <w:jc w:val="both"/>
        <w:rPr>
          <w:color w:val="auto"/>
        </w:rPr>
      </w:pPr>
      <w:r w:rsidRPr="00820B1F">
        <w:rPr>
          <w:color w:val="auto"/>
        </w:rPr>
        <w:t>(</w:t>
      </w:r>
      <w:r>
        <w:rPr>
          <w:color w:val="auto"/>
        </w:rPr>
        <w:t>6</w:t>
      </w:r>
      <w:r w:rsidRPr="00820B1F">
        <w:rPr>
          <w:color w:val="auto"/>
        </w:rPr>
        <w:t xml:space="preserve">) Loomapidaja peab tagama, et loom ei häiriks ega ohustaks </w:t>
      </w:r>
      <w:r w:rsidR="00946DD1">
        <w:rPr>
          <w:color w:val="auto"/>
        </w:rPr>
        <w:t>inimesi</w:t>
      </w:r>
      <w:r w:rsidR="0025750B">
        <w:rPr>
          <w:color w:val="auto"/>
        </w:rPr>
        <w:t>.</w:t>
      </w:r>
      <w:r w:rsidRPr="00820B1F">
        <w:rPr>
          <w:color w:val="auto"/>
        </w:rPr>
        <w:t xml:space="preserve"> Loomapidaja kannab vastutust kõigi looma tegudest tulenevate tagajärgede eest. </w:t>
      </w:r>
    </w:p>
    <w:p w14:paraId="646B5A63" w14:textId="27FB1FC3" w:rsidR="008F09FC" w:rsidRDefault="008F09FC" w:rsidP="008F09FC">
      <w:pPr>
        <w:pStyle w:val="Default"/>
        <w:jc w:val="both"/>
        <w:rPr>
          <w:color w:val="auto"/>
        </w:rPr>
      </w:pPr>
      <w:r w:rsidRPr="00820B1F">
        <w:rPr>
          <w:color w:val="auto"/>
        </w:rPr>
        <w:t>(</w:t>
      </w:r>
      <w:r>
        <w:rPr>
          <w:color w:val="auto"/>
        </w:rPr>
        <w:t>7</w:t>
      </w:r>
      <w:r w:rsidRPr="00820B1F">
        <w:rPr>
          <w:color w:val="auto"/>
        </w:rPr>
        <w:t xml:space="preserve">) Korterelamu üldkasutatavates ruumides </w:t>
      </w:r>
      <w:r w:rsidR="003643B7">
        <w:rPr>
          <w:color w:val="auto"/>
        </w:rPr>
        <w:t xml:space="preserve">või </w:t>
      </w:r>
      <w:r w:rsidRPr="00820B1F">
        <w:rPr>
          <w:color w:val="auto"/>
        </w:rPr>
        <w:t xml:space="preserve"> territooriumil loomaga viibides on loomapidaja kohustatud järgima </w:t>
      </w:r>
      <w:r w:rsidR="001D1CF6">
        <w:rPr>
          <w:color w:val="auto"/>
        </w:rPr>
        <w:t xml:space="preserve">avalikku korda ja </w:t>
      </w:r>
      <w:r w:rsidRPr="00820B1F">
        <w:rPr>
          <w:color w:val="auto"/>
        </w:rPr>
        <w:t>korteriomanike kokkuleppel kehtestatu</w:t>
      </w:r>
      <w:r>
        <w:rPr>
          <w:color w:val="auto"/>
        </w:rPr>
        <w:t xml:space="preserve">d korda </w:t>
      </w:r>
      <w:r w:rsidR="001D1CF6">
        <w:rPr>
          <w:color w:val="auto"/>
        </w:rPr>
        <w:t>-</w:t>
      </w:r>
      <w:r>
        <w:rPr>
          <w:color w:val="auto"/>
        </w:rPr>
        <w:t xml:space="preserve"> või m</w:t>
      </w:r>
      <w:r w:rsidRPr="00820B1F">
        <w:rPr>
          <w:color w:val="auto"/>
        </w:rPr>
        <w:t xml:space="preserve">uid elamu ühist haldamist käsitlevaid dokumente. </w:t>
      </w:r>
    </w:p>
    <w:p w14:paraId="646B5A64" w14:textId="77777777" w:rsidR="008F09FC" w:rsidRDefault="008F09FC" w:rsidP="008F09FC">
      <w:pPr>
        <w:pStyle w:val="Default"/>
        <w:jc w:val="both"/>
        <w:rPr>
          <w:color w:val="auto"/>
        </w:rPr>
      </w:pPr>
    </w:p>
    <w:p w14:paraId="646B5A65" w14:textId="77777777" w:rsidR="008F09FC" w:rsidRDefault="008F09FC" w:rsidP="008F09FC">
      <w:pPr>
        <w:pStyle w:val="Default"/>
        <w:spacing w:after="120"/>
        <w:jc w:val="both"/>
        <w:rPr>
          <w:b/>
          <w:color w:val="auto"/>
        </w:rPr>
      </w:pPr>
      <w:r w:rsidRPr="00643443">
        <w:rPr>
          <w:b/>
          <w:color w:val="auto"/>
        </w:rPr>
        <w:t>§ 3. Loomaga avalikus kohas viibimine</w:t>
      </w:r>
    </w:p>
    <w:p w14:paraId="646B5A66" w14:textId="1DD661F7" w:rsidR="008F09FC" w:rsidRDefault="00A75E24" w:rsidP="00A75E24">
      <w:pPr>
        <w:pStyle w:val="Default"/>
        <w:spacing w:after="120"/>
        <w:jc w:val="both"/>
        <w:rPr>
          <w:color w:val="auto"/>
        </w:rPr>
      </w:pPr>
      <w:r w:rsidRPr="00A75E24">
        <w:rPr>
          <w:color w:val="auto"/>
        </w:rPr>
        <w:t>(1</w:t>
      </w:r>
      <w:r>
        <w:rPr>
          <w:color w:val="auto"/>
        </w:rPr>
        <w:t xml:space="preserve">) </w:t>
      </w:r>
      <w:r w:rsidR="008F09FC">
        <w:rPr>
          <w:color w:val="auto"/>
        </w:rPr>
        <w:t>Avalikus kohas loomaga viibimisel tuleb tagada teiste loomade, inimeste ja vara ohutus ning avalik kord</w:t>
      </w:r>
      <w:r>
        <w:rPr>
          <w:color w:val="auto"/>
        </w:rPr>
        <w:t>. Selleks peab</w:t>
      </w:r>
      <w:r w:rsidR="008F09FC">
        <w:rPr>
          <w:color w:val="auto"/>
        </w:rPr>
        <w:t xml:space="preserve"> kasuta</w:t>
      </w:r>
      <w:r>
        <w:rPr>
          <w:color w:val="auto"/>
        </w:rPr>
        <w:t>ma</w:t>
      </w:r>
      <w:r w:rsidR="008F09FC">
        <w:rPr>
          <w:color w:val="auto"/>
        </w:rPr>
        <w:t xml:space="preserve"> jalutusrihma, </w:t>
      </w:r>
      <w:r>
        <w:rPr>
          <w:color w:val="auto"/>
        </w:rPr>
        <w:t xml:space="preserve">vajadusel </w:t>
      </w:r>
      <w:r w:rsidR="008F09FC">
        <w:rPr>
          <w:color w:val="auto"/>
        </w:rPr>
        <w:t>kandevahendit või suukorvi.</w:t>
      </w:r>
    </w:p>
    <w:p w14:paraId="278D8041" w14:textId="45378D27" w:rsidR="00A75E24" w:rsidRDefault="00A75E24" w:rsidP="00A75E24">
      <w:pPr>
        <w:pStyle w:val="Vahedeta"/>
        <w:spacing w:after="120"/>
        <w:jc w:val="both"/>
        <w:rPr>
          <w:rFonts w:ascii="Times New Roman" w:hAnsi="Times New Roman"/>
          <w:sz w:val="24"/>
          <w:szCs w:val="24"/>
        </w:rPr>
      </w:pPr>
      <w:r>
        <w:rPr>
          <w:rFonts w:ascii="Times New Roman" w:hAnsi="Times New Roman"/>
          <w:sz w:val="24"/>
          <w:szCs w:val="24"/>
        </w:rPr>
        <w:t>(2) Jalutusrihmata avalikus kohas on lubatud viibida vaid teenistuskoeral teenistusülesannete täitmisel.</w:t>
      </w:r>
    </w:p>
    <w:p w14:paraId="646B5A67" w14:textId="539763B5" w:rsidR="008F09FC" w:rsidRPr="00A75E24" w:rsidRDefault="00A75E24" w:rsidP="00A75E24">
      <w:pPr>
        <w:pStyle w:val="Default"/>
        <w:spacing w:after="120"/>
        <w:jc w:val="both"/>
        <w:rPr>
          <w:color w:val="auto"/>
        </w:rPr>
      </w:pPr>
      <w:r>
        <w:rPr>
          <w:color w:val="auto"/>
        </w:rPr>
        <w:t xml:space="preserve">(3) </w:t>
      </w:r>
      <w:r w:rsidR="008F09FC" w:rsidRPr="00A75E24">
        <w:rPr>
          <w:color w:val="auto"/>
        </w:rPr>
        <w:t>Koera võib jätta lahtipääsemist välistaval moel kinniseotuna ning vajadusel suukorviga avalikku kohta ajaks, mil loomapidaja viibib lähedalasuvas hoones või lähedalasuval territooriumil, kui sellega ei ohusta</w:t>
      </w:r>
      <w:r w:rsidR="000A011D" w:rsidRPr="00A75E24">
        <w:rPr>
          <w:color w:val="auto"/>
        </w:rPr>
        <w:t>ta</w:t>
      </w:r>
      <w:r w:rsidR="008F09FC" w:rsidRPr="00A75E24">
        <w:rPr>
          <w:color w:val="auto"/>
        </w:rPr>
        <w:t xml:space="preserve"> koera tervist, avalikku korda</w:t>
      </w:r>
      <w:r w:rsidR="006E50BC" w:rsidRPr="00A75E24">
        <w:rPr>
          <w:color w:val="auto"/>
        </w:rPr>
        <w:t>,</w:t>
      </w:r>
      <w:r w:rsidR="008F09FC" w:rsidRPr="00A75E24">
        <w:rPr>
          <w:color w:val="auto"/>
        </w:rPr>
        <w:t xml:space="preserve"> teisi inimesi või loomi ning loomapidaja eemalviibimine jääb mõistliku aja piiridesse.</w:t>
      </w:r>
    </w:p>
    <w:p w14:paraId="646B5A68" w14:textId="0821435B" w:rsidR="008F09FC" w:rsidRDefault="008F09FC" w:rsidP="008F09FC">
      <w:pPr>
        <w:pStyle w:val="Default"/>
        <w:spacing w:after="120"/>
        <w:jc w:val="both"/>
        <w:rPr>
          <w:color w:val="auto"/>
        </w:rPr>
      </w:pPr>
      <w:r>
        <w:rPr>
          <w:color w:val="auto"/>
        </w:rPr>
        <w:t>(</w:t>
      </w:r>
      <w:r w:rsidR="00A75E24">
        <w:rPr>
          <w:color w:val="auto"/>
        </w:rPr>
        <w:t>4</w:t>
      </w:r>
      <w:r>
        <w:rPr>
          <w:color w:val="auto"/>
        </w:rPr>
        <w:t xml:space="preserve">) </w:t>
      </w:r>
      <w:r w:rsidRPr="005C5229">
        <w:rPr>
          <w:color w:val="auto"/>
        </w:rPr>
        <w:t xml:space="preserve">Pimedal ajal </w:t>
      </w:r>
      <w:r>
        <w:rPr>
          <w:color w:val="auto"/>
        </w:rPr>
        <w:t xml:space="preserve">jalutades on soovitatav loomale </w:t>
      </w:r>
      <w:r w:rsidRPr="005C5229">
        <w:rPr>
          <w:color w:val="auto"/>
        </w:rPr>
        <w:t>kinnita</w:t>
      </w:r>
      <w:r>
        <w:rPr>
          <w:color w:val="auto"/>
        </w:rPr>
        <w:t>da</w:t>
      </w:r>
      <w:r w:rsidRPr="005C5229">
        <w:rPr>
          <w:color w:val="auto"/>
        </w:rPr>
        <w:t xml:space="preserve"> helkurrihm, helkurvöö või muu sarnane ese.</w:t>
      </w:r>
    </w:p>
    <w:p w14:paraId="646B5A69" w14:textId="49281CA8" w:rsidR="008F09FC" w:rsidRPr="00820B1F" w:rsidRDefault="008F09FC" w:rsidP="008F09FC">
      <w:pPr>
        <w:pStyle w:val="Default"/>
        <w:spacing w:after="120"/>
        <w:jc w:val="both"/>
        <w:rPr>
          <w:color w:val="auto"/>
        </w:rPr>
      </w:pPr>
      <w:r>
        <w:rPr>
          <w:color w:val="auto"/>
        </w:rPr>
        <w:t>(</w:t>
      </w:r>
      <w:r w:rsidR="00A75E24">
        <w:rPr>
          <w:color w:val="auto"/>
        </w:rPr>
        <w:t>5</w:t>
      </w:r>
      <w:r w:rsidRPr="00820B1F">
        <w:rPr>
          <w:color w:val="auto"/>
        </w:rPr>
        <w:t xml:space="preserve">) </w:t>
      </w:r>
      <w:r>
        <w:rPr>
          <w:color w:val="auto"/>
        </w:rPr>
        <w:t>L</w:t>
      </w:r>
      <w:r w:rsidRPr="00820B1F">
        <w:rPr>
          <w:color w:val="auto"/>
        </w:rPr>
        <w:t xml:space="preserve">oomapidaja </w:t>
      </w:r>
      <w:r w:rsidRPr="00D1467F">
        <w:rPr>
          <w:color w:val="auto"/>
        </w:rPr>
        <w:t>on kohustatud kohe</w:t>
      </w:r>
      <w:r>
        <w:rPr>
          <w:color w:val="auto"/>
        </w:rPr>
        <w:t xml:space="preserve">selt koristama oma looma tekitatud </w:t>
      </w:r>
      <w:r w:rsidRPr="00D1467F">
        <w:rPr>
          <w:color w:val="auto"/>
        </w:rPr>
        <w:t>reostuse</w:t>
      </w:r>
      <w:r>
        <w:rPr>
          <w:color w:val="auto"/>
        </w:rPr>
        <w:t>.</w:t>
      </w:r>
    </w:p>
    <w:p w14:paraId="646B5A6A" w14:textId="10C9C722" w:rsidR="008F09FC" w:rsidRPr="00820B1F" w:rsidRDefault="008F09FC" w:rsidP="008F09FC">
      <w:pPr>
        <w:pStyle w:val="Default"/>
        <w:jc w:val="both"/>
        <w:rPr>
          <w:color w:val="auto"/>
        </w:rPr>
      </w:pPr>
      <w:r>
        <w:rPr>
          <w:color w:val="auto"/>
        </w:rPr>
        <w:t>(</w:t>
      </w:r>
      <w:r w:rsidR="00A75E24">
        <w:rPr>
          <w:color w:val="auto"/>
        </w:rPr>
        <w:t>6</w:t>
      </w:r>
      <w:r w:rsidRPr="00820B1F">
        <w:rPr>
          <w:color w:val="auto"/>
        </w:rPr>
        <w:t xml:space="preserve">) Loomapidajal on keelatud: </w:t>
      </w:r>
    </w:p>
    <w:p w14:paraId="646B5A6B" w14:textId="77777777" w:rsidR="008F09FC" w:rsidRPr="00820B1F" w:rsidRDefault="008F09FC" w:rsidP="008F09FC">
      <w:pPr>
        <w:pStyle w:val="Default"/>
        <w:jc w:val="both"/>
        <w:rPr>
          <w:color w:val="auto"/>
        </w:rPr>
      </w:pPr>
      <w:r w:rsidRPr="00820B1F">
        <w:rPr>
          <w:color w:val="auto"/>
        </w:rPr>
        <w:t xml:space="preserve">1) looma ujutamine </w:t>
      </w:r>
      <w:r>
        <w:rPr>
          <w:color w:val="auto"/>
        </w:rPr>
        <w:t>ja pesemine avalik</w:t>
      </w:r>
      <w:r w:rsidR="00B358DE">
        <w:rPr>
          <w:color w:val="auto"/>
        </w:rPr>
        <w:t>es</w:t>
      </w:r>
      <w:r>
        <w:rPr>
          <w:color w:val="auto"/>
        </w:rPr>
        <w:t xml:space="preserve"> </w:t>
      </w:r>
      <w:r w:rsidRPr="00820B1F">
        <w:rPr>
          <w:color w:val="auto"/>
        </w:rPr>
        <w:t>supluskoh</w:t>
      </w:r>
      <w:r w:rsidR="00B358DE">
        <w:rPr>
          <w:color w:val="auto"/>
        </w:rPr>
        <w:t>t</w:t>
      </w:r>
      <w:r w:rsidRPr="00820B1F">
        <w:rPr>
          <w:color w:val="auto"/>
        </w:rPr>
        <w:t>a</w:t>
      </w:r>
      <w:r w:rsidR="00B358DE">
        <w:rPr>
          <w:color w:val="auto"/>
        </w:rPr>
        <w:t>des</w:t>
      </w:r>
      <w:r w:rsidRPr="00820B1F">
        <w:rPr>
          <w:color w:val="auto"/>
        </w:rPr>
        <w:t xml:space="preserve">; </w:t>
      </w:r>
    </w:p>
    <w:p w14:paraId="646B5A6C" w14:textId="77777777" w:rsidR="008F09FC" w:rsidRDefault="008F09FC" w:rsidP="008F09FC">
      <w:pPr>
        <w:pStyle w:val="Default"/>
        <w:spacing w:after="120"/>
        <w:jc w:val="both"/>
        <w:rPr>
          <w:color w:val="auto"/>
        </w:rPr>
      </w:pPr>
      <w:r>
        <w:rPr>
          <w:color w:val="auto"/>
        </w:rPr>
        <w:t>2) viibida loomaga vastava keelumärgiga tähistatud kohas.</w:t>
      </w:r>
    </w:p>
    <w:p w14:paraId="646B5A6D" w14:textId="32D5E36F" w:rsidR="008F09FC" w:rsidRDefault="008F09FC" w:rsidP="008F09FC">
      <w:pPr>
        <w:pStyle w:val="Default"/>
        <w:spacing w:after="120"/>
        <w:jc w:val="both"/>
        <w:rPr>
          <w:color w:val="auto"/>
        </w:rPr>
      </w:pPr>
      <w:r>
        <w:rPr>
          <w:color w:val="auto"/>
        </w:rPr>
        <w:t>(</w:t>
      </w:r>
      <w:r w:rsidR="00A75E24">
        <w:rPr>
          <w:color w:val="auto"/>
        </w:rPr>
        <w:t>7</w:t>
      </w:r>
      <w:r>
        <w:rPr>
          <w:color w:val="auto"/>
        </w:rPr>
        <w:t xml:space="preserve">) </w:t>
      </w:r>
      <w:r w:rsidR="00845025">
        <w:rPr>
          <w:color w:val="auto"/>
        </w:rPr>
        <w:t>Käesoleva paragrahvi l</w:t>
      </w:r>
      <w:r>
        <w:rPr>
          <w:color w:val="auto"/>
        </w:rPr>
        <w:t xml:space="preserve">õike </w:t>
      </w:r>
      <w:r w:rsidR="00C64370">
        <w:rPr>
          <w:color w:val="auto"/>
        </w:rPr>
        <w:t>5</w:t>
      </w:r>
      <w:r>
        <w:rPr>
          <w:color w:val="auto"/>
        </w:rPr>
        <w:t xml:space="preserve"> punktis 2 sätestatu</w:t>
      </w:r>
      <w:r w:rsidRPr="00266790">
        <w:rPr>
          <w:color w:val="auto"/>
        </w:rPr>
        <w:t xml:space="preserve"> ei </w:t>
      </w:r>
      <w:r w:rsidR="00FA59C1">
        <w:rPr>
          <w:color w:val="auto"/>
        </w:rPr>
        <w:t>kehti</w:t>
      </w:r>
      <w:r w:rsidRPr="00266790">
        <w:rPr>
          <w:color w:val="auto"/>
        </w:rPr>
        <w:t xml:space="preserve"> pimeda inimese juhtkoera ja teenistusülesannet täitva erikoolituse saanud teenistuskoera suhtes.</w:t>
      </w:r>
    </w:p>
    <w:p w14:paraId="646B5A6E" w14:textId="77777777" w:rsidR="008F09FC" w:rsidRPr="00820B1F" w:rsidRDefault="008F09FC" w:rsidP="008F09FC">
      <w:pPr>
        <w:pStyle w:val="Default"/>
        <w:jc w:val="both"/>
        <w:rPr>
          <w:color w:val="auto"/>
        </w:rPr>
      </w:pPr>
    </w:p>
    <w:p w14:paraId="646B5A6F" w14:textId="77777777" w:rsidR="008F09FC" w:rsidRDefault="008F09FC" w:rsidP="008F09FC">
      <w:pPr>
        <w:pStyle w:val="Default"/>
        <w:spacing w:after="120"/>
        <w:jc w:val="both"/>
        <w:rPr>
          <w:b/>
          <w:bCs/>
          <w:color w:val="auto"/>
        </w:rPr>
      </w:pPr>
      <w:r w:rsidRPr="00820B1F">
        <w:rPr>
          <w:b/>
          <w:bCs/>
          <w:color w:val="auto"/>
        </w:rPr>
        <w:t xml:space="preserve">§ </w:t>
      </w:r>
      <w:r>
        <w:rPr>
          <w:b/>
          <w:bCs/>
          <w:color w:val="auto"/>
        </w:rPr>
        <w:t>4</w:t>
      </w:r>
      <w:r w:rsidRPr="00820B1F">
        <w:rPr>
          <w:b/>
          <w:bCs/>
          <w:color w:val="auto"/>
        </w:rPr>
        <w:t xml:space="preserve">. </w:t>
      </w:r>
      <w:r>
        <w:rPr>
          <w:b/>
          <w:bCs/>
          <w:color w:val="auto"/>
        </w:rPr>
        <w:t>Lemmikloomaregistrisse andmete sisestamine</w:t>
      </w:r>
      <w:r w:rsidR="00E2174A">
        <w:rPr>
          <w:b/>
          <w:bCs/>
          <w:color w:val="auto"/>
        </w:rPr>
        <w:t xml:space="preserve"> ja</w:t>
      </w:r>
      <w:r>
        <w:rPr>
          <w:b/>
          <w:bCs/>
          <w:color w:val="auto"/>
        </w:rPr>
        <w:t xml:space="preserve"> muutmine</w:t>
      </w:r>
    </w:p>
    <w:p w14:paraId="646B5A70" w14:textId="77777777" w:rsidR="008F09FC" w:rsidRPr="004B2225" w:rsidRDefault="008F09FC" w:rsidP="008F09FC">
      <w:pPr>
        <w:pStyle w:val="Default"/>
        <w:jc w:val="both"/>
        <w:rPr>
          <w:color w:val="auto"/>
        </w:rPr>
      </w:pPr>
      <w:r w:rsidRPr="004B2225">
        <w:rPr>
          <w:color w:val="auto"/>
        </w:rPr>
        <w:t xml:space="preserve">(1) Lemmikloomaregistrisse sisestab </w:t>
      </w:r>
      <w:r w:rsidR="001D1CF6">
        <w:rPr>
          <w:color w:val="auto"/>
        </w:rPr>
        <w:t xml:space="preserve">kiibistatud looma </w:t>
      </w:r>
      <w:r w:rsidRPr="004B2225">
        <w:rPr>
          <w:color w:val="auto"/>
        </w:rPr>
        <w:t>andmed:</w:t>
      </w:r>
    </w:p>
    <w:p w14:paraId="646B5A71" w14:textId="77777777" w:rsidR="008F09FC" w:rsidRPr="004B2225" w:rsidRDefault="008F09FC" w:rsidP="008F09FC">
      <w:pPr>
        <w:pStyle w:val="Default"/>
        <w:jc w:val="both"/>
        <w:rPr>
          <w:color w:val="auto"/>
        </w:rPr>
      </w:pPr>
      <w:r w:rsidRPr="004B2225">
        <w:rPr>
          <w:color w:val="auto"/>
        </w:rPr>
        <w:t>1) loomapidaja (</w:t>
      </w:r>
      <w:r>
        <w:rPr>
          <w:color w:val="auto"/>
        </w:rPr>
        <w:t>lemmikloomaregistri e-teeninduses</w:t>
      </w:r>
      <w:r w:rsidRPr="004B2225">
        <w:rPr>
          <w:color w:val="auto"/>
        </w:rPr>
        <w:t xml:space="preserve">); </w:t>
      </w:r>
    </w:p>
    <w:p w14:paraId="646B5A72" w14:textId="77777777" w:rsidR="008F09FC" w:rsidRPr="004B2225" w:rsidRDefault="008F09FC" w:rsidP="008F09FC">
      <w:pPr>
        <w:pStyle w:val="Default"/>
        <w:jc w:val="both"/>
        <w:rPr>
          <w:color w:val="auto"/>
        </w:rPr>
      </w:pPr>
      <w:r w:rsidRPr="004B2225">
        <w:rPr>
          <w:color w:val="auto"/>
        </w:rPr>
        <w:t xml:space="preserve">2) </w:t>
      </w:r>
      <w:r>
        <w:rPr>
          <w:color w:val="auto"/>
        </w:rPr>
        <w:t>Järva</w:t>
      </w:r>
      <w:r w:rsidRPr="004B2225">
        <w:rPr>
          <w:color w:val="auto"/>
        </w:rPr>
        <w:t xml:space="preserve"> Vallavalitsus</w:t>
      </w:r>
      <w:r w:rsidR="00E2174A">
        <w:rPr>
          <w:color w:val="auto"/>
        </w:rPr>
        <w:t>e</w:t>
      </w:r>
      <w:r w:rsidRPr="004B2225">
        <w:rPr>
          <w:color w:val="auto"/>
        </w:rPr>
        <w:t xml:space="preserve"> </w:t>
      </w:r>
      <w:r w:rsidR="00E2174A">
        <w:rPr>
          <w:color w:val="auto"/>
        </w:rPr>
        <w:t>kui ametiasutuse</w:t>
      </w:r>
      <w:r w:rsidRPr="004B2225">
        <w:rPr>
          <w:color w:val="auto"/>
        </w:rPr>
        <w:t xml:space="preserve"> </w:t>
      </w:r>
      <w:r w:rsidR="00E2174A">
        <w:rPr>
          <w:color w:val="auto"/>
        </w:rPr>
        <w:t xml:space="preserve">vastav teenistuja (edaspidi </w:t>
      </w:r>
      <w:r w:rsidR="00E2174A" w:rsidRPr="00E2174A">
        <w:rPr>
          <w:i/>
          <w:color w:val="auto"/>
        </w:rPr>
        <w:t>ametnik</w:t>
      </w:r>
      <w:r w:rsidR="00E2174A">
        <w:rPr>
          <w:color w:val="auto"/>
        </w:rPr>
        <w:t xml:space="preserve">) </w:t>
      </w:r>
      <w:r w:rsidRPr="004B2225">
        <w:rPr>
          <w:color w:val="auto"/>
        </w:rPr>
        <w:t>loomapidaja esitatud ankeedi alusel</w:t>
      </w:r>
      <w:r>
        <w:rPr>
          <w:color w:val="auto"/>
        </w:rPr>
        <w:t xml:space="preserve"> (</w:t>
      </w:r>
      <w:r w:rsidR="00E2174A">
        <w:rPr>
          <w:color w:val="auto"/>
        </w:rPr>
        <w:t>l</w:t>
      </w:r>
      <w:r>
        <w:rPr>
          <w:color w:val="auto"/>
        </w:rPr>
        <w:t>isa</w:t>
      </w:r>
      <w:r w:rsidR="009A6F4A">
        <w:rPr>
          <w:color w:val="auto"/>
        </w:rPr>
        <w:t xml:space="preserve"> määrusele</w:t>
      </w:r>
      <w:r>
        <w:rPr>
          <w:color w:val="auto"/>
        </w:rPr>
        <w:t>)</w:t>
      </w:r>
      <w:r w:rsidRPr="004B2225">
        <w:rPr>
          <w:color w:val="auto"/>
        </w:rPr>
        <w:t>;</w:t>
      </w:r>
    </w:p>
    <w:p w14:paraId="646B5A73" w14:textId="77777777" w:rsidR="008F09FC" w:rsidRPr="004B2225" w:rsidRDefault="008F09FC" w:rsidP="008F09FC">
      <w:pPr>
        <w:pStyle w:val="Default"/>
        <w:spacing w:after="120"/>
        <w:jc w:val="both"/>
        <w:rPr>
          <w:color w:val="auto"/>
        </w:rPr>
      </w:pPr>
      <w:r w:rsidRPr="004B2225">
        <w:rPr>
          <w:color w:val="auto"/>
        </w:rPr>
        <w:t xml:space="preserve">3) veterinaararst loomapidaja esitatud </w:t>
      </w:r>
      <w:r>
        <w:rPr>
          <w:color w:val="auto"/>
        </w:rPr>
        <w:t>andmete</w:t>
      </w:r>
      <w:r w:rsidRPr="004B2225">
        <w:rPr>
          <w:color w:val="auto"/>
        </w:rPr>
        <w:t xml:space="preserve"> alusel.</w:t>
      </w:r>
    </w:p>
    <w:p w14:paraId="646B5A74" w14:textId="77777777" w:rsidR="008F09FC" w:rsidRPr="004B2225" w:rsidRDefault="008F09FC" w:rsidP="008F09FC">
      <w:pPr>
        <w:pStyle w:val="Default"/>
        <w:spacing w:after="120"/>
        <w:jc w:val="both"/>
        <w:rPr>
          <w:color w:val="auto"/>
        </w:rPr>
      </w:pPr>
      <w:r w:rsidRPr="004B2225">
        <w:rPr>
          <w:color w:val="auto"/>
        </w:rPr>
        <w:t xml:space="preserve">(2) </w:t>
      </w:r>
      <w:r w:rsidR="00E2174A">
        <w:rPr>
          <w:color w:val="auto"/>
        </w:rPr>
        <w:t>Ametnik</w:t>
      </w:r>
      <w:r w:rsidRPr="004B2225">
        <w:rPr>
          <w:color w:val="auto"/>
        </w:rPr>
        <w:t xml:space="preserve"> sisestab andmed lemmikloomaregistrisse hiljemalt 10 tööpäeva jooksul pärast ankeedi saamist.</w:t>
      </w:r>
    </w:p>
    <w:p w14:paraId="646B5A75" w14:textId="77777777" w:rsidR="008F09FC" w:rsidRPr="004B2225" w:rsidRDefault="008F09FC" w:rsidP="008F09FC">
      <w:pPr>
        <w:pStyle w:val="Default"/>
        <w:jc w:val="both"/>
        <w:rPr>
          <w:color w:val="auto"/>
        </w:rPr>
      </w:pPr>
      <w:r w:rsidRPr="004B2225">
        <w:rPr>
          <w:color w:val="auto"/>
        </w:rPr>
        <w:t>(3) Lemmikloomaregistrisse sisestatakse järgmised loomapidaja andmed:</w:t>
      </w:r>
    </w:p>
    <w:p w14:paraId="646B5A76" w14:textId="77777777" w:rsidR="008F09FC" w:rsidRPr="004B2225" w:rsidRDefault="008F09FC" w:rsidP="008F09FC">
      <w:pPr>
        <w:pStyle w:val="Default"/>
        <w:jc w:val="both"/>
        <w:rPr>
          <w:color w:val="auto"/>
        </w:rPr>
      </w:pPr>
      <w:r w:rsidRPr="004B2225">
        <w:rPr>
          <w:color w:val="auto"/>
        </w:rPr>
        <w:t>1) isikukood;</w:t>
      </w:r>
    </w:p>
    <w:p w14:paraId="646B5A77" w14:textId="77777777" w:rsidR="008F09FC" w:rsidRPr="004B2225" w:rsidRDefault="008F09FC" w:rsidP="008F09FC">
      <w:pPr>
        <w:pStyle w:val="Default"/>
        <w:jc w:val="both"/>
        <w:rPr>
          <w:color w:val="auto"/>
        </w:rPr>
      </w:pPr>
      <w:r w:rsidRPr="004B2225">
        <w:rPr>
          <w:color w:val="auto"/>
        </w:rPr>
        <w:t>2) ees- ja perekonnanimi;</w:t>
      </w:r>
    </w:p>
    <w:p w14:paraId="646B5A78" w14:textId="77777777" w:rsidR="008F09FC" w:rsidRPr="004B2225" w:rsidRDefault="008F09FC" w:rsidP="008F09FC">
      <w:pPr>
        <w:pStyle w:val="Default"/>
        <w:jc w:val="both"/>
        <w:rPr>
          <w:color w:val="auto"/>
        </w:rPr>
      </w:pPr>
      <w:r w:rsidRPr="004B2225">
        <w:rPr>
          <w:color w:val="auto"/>
        </w:rPr>
        <w:t>3) telefon;</w:t>
      </w:r>
    </w:p>
    <w:p w14:paraId="646B5A79" w14:textId="77777777" w:rsidR="008F09FC" w:rsidRPr="004B2225" w:rsidRDefault="008F09FC" w:rsidP="008F09FC">
      <w:pPr>
        <w:pStyle w:val="Default"/>
        <w:jc w:val="both"/>
        <w:rPr>
          <w:color w:val="auto"/>
        </w:rPr>
      </w:pPr>
      <w:r w:rsidRPr="004B2225">
        <w:rPr>
          <w:color w:val="auto"/>
        </w:rPr>
        <w:t>4) e-posti aadress;</w:t>
      </w:r>
    </w:p>
    <w:p w14:paraId="646B5A7A" w14:textId="77777777" w:rsidR="008F09FC" w:rsidRPr="004B2225" w:rsidRDefault="008F09FC" w:rsidP="008F09FC">
      <w:pPr>
        <w:pStyle w:val="Default"/>
        <w:spacing w:after="120"/>
        <w:jc w:val="both"/>
        <w:rPr>
          <w:color w:val="auto"/>
        </w:rPr>
      </w:pPr>
      <w:r w:rsidRPr="004B2225">
        <w:rPr>
          <w:color w:val="auto"/>
        </w:rPr>
        <w:t>5) aadress rahvastikuregistri järgi ning kontaktaadress, kui see erineb rahvastikuregistri aadressist.</w:t>
      </w:r>
    </w:p>
    <w:p w14:paraId="646B5A7B" w14:textId="77777777" w:rsidR="008F09FC" w:rsidRPr="004B2225" w:rsidRDefault="008F09FC" w:rsidP="008F09FC">
      <w:pPr>
        <w:pStyle w:val="Default"/>
        <w:jc w:val="both"/>
        <w:rPr>
          <w:color w:val="auto"/>
        </w:rPr>
      </w:pPr>
      <w:r w:rsidRPr="004B2225">
        <w:rPr>
          <w:color w:val="auto"/>
        </w:rPr>
        <w:t>(4) Lemmikloomaregistrisse sisestatakse järgmised looma andmed:</w:t>
      </w:r>
    </w:p>
    <w:p w14:paraId="646B5A7C" w14:textId="77777777" w:rsidR="00B40A3C" w:rsidRDefault="00B40A3C" w:rsidP="00B40A3C">
      <w:pPr>
        <w:pStyle w:val="Default"/>
        <w:numPr>
          <w:ilvl w:val="0"/>
          <w:numId w:val="18"/>
        </w:numPr>
        <w:jc w:val="both"/>
        <w:rPr>
          <w:color w:val="auto"/>
        </w:rPr>
      </w:pPr>
      <w:r>
        <w:rPr>
          <w:color w:val="auto"/>
        </w:rPr>
        <w:t>nimi</w:t>
      </w:r>
    </w:p>
    <w:p w14:paraId="646B5A7D" w14:textId="77777777" w:rsidR="008F09FC" w:rsidRPr="004B2225" w:rsidRDefault="008F09FC" w:rsidP="00B40A3C">
      <w:pPr>
        <w:pStyle w:val="Default"/>
        <w:numPr>
          <w:ilvl w:val="0"/>
          <w:numId w:val="18"/>
        </w:numPr>
        <w:jc w:val="both"/>
        <w:rPr>
          <w:color w:val="auto"/>
        </w:rPr>
      </w:pPr>
      <w:r w:rsidRPr="004B2225">
        <w:rPr>
          <w:color w:val="auto"/>
        </w:rPr>
        <w:t>liik;</w:t>
      </w:r>
    </w:p>
    <w:p w14:paraId="646B5A7E" w14:textId="77777777" w:rsidR="008F09FC" w:rsidRPr="004B2225" w:rsidRDefault="008F09FC" w:rsidP="00B40A3C">
      <w:pPr>
        <w:pStyle w:val="Default"/>
        <w:numPr>
          <w:ilvl w:val="0"/>
          <w:numId w:val="18"/>
        </w:numPr>
        <w:jc w:val="both"/>
        <w:rPr>
          <w:color w:val="auto"/>
        </w:rPr>
      </w:pPr>
      <w:r w:rsidRPr="004B2225">
        <w:rPr>
          <w:color w:val="auto"/>
        </w:rPr>
        <w:t>tõug;</w:t>
      </w:r>
    </w:p>
    <w:p w14:paraId="646B5A7F" w14:textId="77777777" w:rsidR="008F09FC" w:rsidRPr="004B2225" w:rsidRDefault="008F09FC" w:rsidP="00B40A3C">
      <w:pPr>
        <w:pStyle w:val="Default"/>
        <w:numPr>
          <w:ilvl w:val="0"/>
          <w:numId w:val="18"/>
        </w:numPr>
        <w:jc w:val="both"/>
        <w:rPr>
          <w:color w:val="auto"/>
        </w:rPr>
      </w:pPr>
      <w:r w:rsidRPr="004B2225">
        <w:rPr>
          <w:color w:val="auto"/>
        </w:rPr>
        <w:t>kiibinumber;</w:t>
      </w:r>
    </w:p>
    <w:p w14:paraId="646B5A80" w14:textId="77777777" w:rsidR="008F09FC" w:rsidRPr="004B2225" w:rsidRDefault="001413E2" w:rsidP="00B40A3C">
      <w:pPr>
        <w:pStyle w:val="Default"/>
        <w:numPr>
          <w:ilvl w:val="0"/>
          <w:numId w:val="18"/>
        </w:numPr>
        <w:jc w:val="both"/>
        <w:rPr>
          <w:color w:val="auto"/>
        </w:rPr>
      </w:pPr>
      <w:r>
        <w:rPr>
          <w:color w:val="auto"/>
        </w:rPr>
        <w:lastRenderedPageBreak/>
        <w:t>eritunnused</w:t>
      </w:r>
      <w:r w:rsidR="008F09FC" w:rsidRPr="004B2225">
        <w:rPr>
          <w:color w:val="auto"/>
        </w:rPr>
        <w:t>;</w:t>
      </w:r>
    </w:p>
    <w:p w14:paraId="646B5A81" w14:textId="77777777" w:rsidR="008F09FC" w:rsidRPr="004B2225" w:rsidRDefault="008F09FC" w:rsidP="00B40A3C">
      <w:pPr>
        <w:pStyle w:val="Default"/>
        <w:numPr>
          <w:ilvl w:val="0"/>
          <w:numId w:val="18"/>
        </w:numPr>
        <w:jc w:val="both"/>
        <w:rPr>
          <w:color w:val="auto"/>
        </w:rPr>
      </w:pPr>
      <w:r w:rsidRPr="004B2225">
        <w:rPr>
          <w:color w:val="auto"/>
        </w:rPr>
        <w:t>sünniaeg;</w:t>
      </w:r>
    </w:p>
    <w:p w14:paraId="646B5A82" w14:textId="77777777" w:rsidR="008F09FC" w:rsidRDefault="008F09FC" w:rsidP="001413E2">
      <w:pPr>
        <w:pStyle w:val="Default"/>
        <w:numPr>
          <w:ilvl w:val="0"/>
          <w:numId w:val="18"/>
        </w:numPr>
        <w:jc w:val="both"/>
        <w:rPr>
          <w:color w:val="auto"/>
        </w:rPr>
      </w:pPr>
      <w:r w:rsidRPr="004B2225">
        <w:rPr>
          <w:color w:val="auto"/>
        </w:rPr>
        <w:t>sugu</w:t>
      </w:r>
      <w:r w:rsidR="001413E2">
        <w:rPr>
          <w:color w:val="auto"/>
        </w:rPr>
        <w:t>;</w:t>
      </w:r>
    </w:p>
    <w:p w14:paraId="646B5A83" w14:textId="77777777" w:rsidR="001413E2" w:rsidRDefault="001413E2" w:rsidP="001413E2">
      <w:pPr>
        <w:pStyle w:val="Default"/>
        <w:numPr>
          <w:ilvl w:val="0"/>
          <w:numId w:val="18"/>
        </w:numPr>
        <w:jc w:val="both"/>
        <w:rPr>
          <w:color w:val="auto"/>
        </w:rPr>
      </w:pPr>
      <w:r>
        <w:rPr>
          <w:color w:val="auto"/>
        </w:rPr>
        <w:t>vaktsineerimise kuupäev;</w:t>
      </w:r>
    </w:p>
    <w:p w14:paraId="646B5A84" w14:textId="77777777" w:rsidR="001413E2" w:rsidRPr="004B2225" w:rsidRDefault="001413E2" w:rsidP="001413E2">
      <w:pPr>
        <w:pStyle w:val="Default"/>
        <w:numPr>
          <w:ilvl w:val="0"/>
          <w:numId w:val="18"/>
        </w:numPr>
        <w:spacing w:after="120"/>
        <w:jc w:val="both"/>
        <w:rPr>
          <w:color w:val="auto"/>
        </w:rPr>
      </w:pPr>
      <w:r>
        <w:rPr>
          <w:color w:val="auto"/>
        </w:rPr>
        <w:t>kiibi paigaldanud veterinaararsti nimi.</w:t>
      </w:r>
    </w:p>
    <w:p w14:paraId="646B5A85" w14:textId="77777777" w:rsidR="008F09FC" w:rsidRPr="004B2225" w:rsidRDefault="008F09FC" w:rsidP="008F09FC">
      <w:pPr>
        <w:pStyle w:val="Default"/>
        <w:jc w:val="both"/>
        <w:rPr>
          <w:color w:val="auto"/>
        </w:rPr>
      </w:pPr>
      <w:r w:rsidRPr="004B2225">
        <w:rPr>
          <w:color w:val="auto"/>
        </w:rPr>
        <w:t>(5) Lemmikloomaregistris saab:</w:t>
      </w:r>
    </w:p>
    <w:p w14:paraId="646B5A86" w14:textId="77777777" w:rsidR="008F09FC" w:rsidRPr="004B2225" w:rsidRDefault="008F09FC" w:rsidP="008F09FC">
      <w:pPr>
        <w:pStyle w:val="Default"/>
        <w:jc w:val="both"/>
        <w:rPr>
          <w:color w:val="auto"/>
        </w:rPr>
      </w:pPr>
      <w:r w:rsidRPr="004B2225">
        <w:rPr>
          <w:color w:val="auto"/>
        </w:rPr>
        <w:t>1) loomapidaja muuta oma telefoninumbrit, e-posti aadressi ning sisestada looma surmaaja;</w:t>
      </w:r>
    </w:p>
    <w:p w14:paraId="646B5A87" w14:textId="77777777" w:rsidR="008F09FC" w:rsidRPr="00820B1F" w:rsidRDefault="008F09FC" w:rsidP="008F09FC">
      <w:pPr>
        <w:pStyle w:val="Default"/>
        <w:spacing w:after="120"/>
        <w:jc w:val="both"/>
        <w:rPr>
          <w:color w:val="auto"/>
        </w:rPr>
      </w:pPr>
      <w:r w:rsidRPr="004B2225">
        <w:rPr>
          <w:color w:val="auto"/>
        </w:rPr>
        <w:t xml:space="preserve">2) </w:t>
      </w:r>
      <w:r w:rsidR="00C428D6">
        <w:rPr>
          <w:color w:val="auto"/>
        </w:rPr>
        <w:t>ametnik</w:t>
      </w:r>
      <w:r w:rsidRPr="004B2225">
        <w:rPr>
          <w:color w:val="auto"/>
        </w:rPr>
        <w:t xml:space="preserve"> või veterinaararst muuta loomapidaja ja looma andmeid.</w:t>
      </w:r>
    </w:p>
    <w:p w14:paraId="646B5A88" w14:textId="77777777" w:rsidR="008F09FC" w:rsidRDefault="008F09FC" w:rsidP="008F09FC">
      <w:pPr>
        <w:spacing w:after="120"/>
        <w:jc w:val="both"/>
      </w:pPr>
      <w:r>
        <w:t>(6</w:t>
      </w:r>
      <w:r w:rsidRPr="00935330">
        <w:t xml:space="preserve">) </w:t>
      </w:r>
      <w:r>
        <w:t>Looma</w:t>
      </w:r>
      <w:r w:rsidRPr="00935330">
        <w:t xml:space="preserve"> </w:t>
      </w:r>
      <w:r>
        <w:t>surma korral</w:t>
      </w:r>
      <w:r w:rsidRPr="00935330">
        <w:t xml:space="preserve"> peab</w:t>
      </w:r>
      <w:r>
        <w:t xml:space="preserve"> loomapidaja 14 päeva jooksul tegema lemmikloomaregistris vastavasisulise märke või teavitama</w:t>
      </w:r>
      <w:r w:rsidRPr="00935330">
        <w:t xml:space="preserve"> </w:t>
      </w:r>
      <w:r w:rsidR="00C428D6">
        <w:t>ametnikku</w:t>
      </w:r>
      <w:r>
        <w:t xml:space="preserve"> vastava märke tegemiseks.  </w:t>
      </w:r>
    </w:p>
    <w:p w14:paraId="646B5A89" w14:textId="77777777" w:rsidR="008F09FC" w:rsidRPr="002621DC" w:rsidRDefault="008F09FC" w:rsidP="008F09FC">
      <w:pPr>
        <w:spacing w:after="120"/>
        <w:jc w:val="both"/>
      </w:pPr>
    </w:p>
    <w:p w14:paraId="646B5A8A" w14:textId="77777777" w:rsidR="008F09FC" w:rsidRPr="00820B1F" w:rsidRDefault="008F09FC" w:rsidP="008F09FC">
      <w:pPr>
        <w:pStyle w:val="Default"/>
        <w:jc w:val="both"/>
        <w:rPr>
          <w:color w:val="auto"/>
        </w:rPr>
      </w:pPr>
      <w:r>
        <w:rPr>
          <w:b/>
          <w:bCs/>
          <w:color w:val="auto"/>
        </w:rPr>
        <w:t>§ 5. Hulkuvad loomad</w:t>
      </w:r>
      <w:r w:rsidRPr="00820B1F">
        <w:rPr>
          <w:b/>
          <w:bCs/>
          <w:color w:val="auto"/>
        </w:rPr>
        <w:t xml:space="preserve"> </w:t>
      </w:r>
    </w:p>
    <w:p w14:paraId="646B5A8B" w14:textId="77777777" w:rsidR="008F09FC" w:rsidRPr="00820B1F" w:rsidRDefault="008F09FC" w:rsidP="008F09FC">
      <w:pPr>
        <w:pStyle w:val="Default"/>
        <w:spacing w:after="120"/>
        <w:jc w:val="both"/>
        <w:rPr>
          <w:color w:val="auto"/>
        </w:rPr>
      </w:pPr>
      <w:r w:rsidRPr="00820B1F">
        <w:rPr>
          <w:color w:val="auto"/>
        </w:rPr>
        <w:t xml:space="preserve">(1) </w:t>
      </w:r>
      <w:r>
        <w:rPr>
          <w:color w:val="auto"/>
        </w:rPr>
        <w:t xml:space="preserve">Hulkuvate loomade püüdmist korraldab </w:t>
      </w:r>
      <w:r w:rsidR="00AB7CF3">
        <w:rPr>
          <w:color w:val="auto"/>
        </w:rPr>
        <w:t>Järva V</w:t>
      </w:r>
      <w:r>
        <w:rPr>
          <w:color w:val="auto"/>
        </w:rPr>
        <w:t>allavalitsus</w:t>
      </w:r>
      <w:r w:rsidRPr="00820B1F">
        <w:rPr>
          <w:color w:val="auto"/>
        </w:rPr>
        <w:t xml:space="preserve"> </w:t>
      </w:r>
      <w:r w:rsidR="00AB7CF3">
        <w:rPr>
          <w:color w:val="auto"/>
        </w:rPr>
        <w:t xml:space="preserve">ametiasutusena </w:t>
      </w:r>
      <w:r w:rsidR="003B4DD9">
        <w:rPr>
          <w:color w:val="auto"/>
        </w:rPr>
        <w:t xml:space="preserve">(edaspidi </w:t>
      </w:r>
      <w:r w:rsidR="003B4DD9" w:rsidRPr="003B4DD9">
        <w:rPr>
          <w:i/>
          <w:color w:val="auto"/>
        </w:rPr>
        <w:t>ametiasutus</w:t>
      </w:r>
      <w:r w:rsidR="003B4DD9">
        <w:rPr>
          <w:color w:val="auto"/>
        </w:rPr>
        <w:t xml:space="preserve">) </w:t>
      </w:r>
      <w:r>
        <w:rPr>
          <w:color w:val="auto"/>
        </w:rPr>
        <w:t xml:space="preserve">või </w:t>
      </w:r>
      <w:r w:rsidR="00AB7CF3">
        <w:rPr>
          <w:color w:val="auto"/>
        </w:rPr>
        <w:t>Järva vallaga</w:t>
      </w:r>
      <w:r>
        <w:rPr>
          <w:color w:val="auto"/>
        </w:rPr>
        <w:t xml:space="preserve"> lepingu sõlminud varjupaik</w:t>
      </w:r>
      <w:r w:rsidR="003B4DD9">
        <w:rPr>
          <w:color w:val="auto"/>
        </w:rPr>
        <w:t xml:space="preserve"> (edaspidi </w:t>
      </w:r>
      <w:r w:rsidR="003B4DD9" w:rsidRPr="003B4DD9">
        <w:rPr>
          <w:i/>
          <w:color w:val="auto"/>
        </w:rPr>
        <w:t>varjupaik</w:t>
      </w:r>
      <w:r w:rsidR="003B4DD9">
        <w:rPr>
          <w:color w:val="auto"/>
        </w:rPr>
        <w:t>)</w:t>
      </w:r>
      <w:r w:rsidR="001D1CF6">
        <w:rPr>
          <w:color w:val="auto"/>
        </w:rPr>
        <w:t>, kui loomapidaja ise ei korralda tema juurest lahti pääsenud looma püüdmist</w:t>
      </w:r>
      <w:r w:rsidR="00AB7CF3">
        <w:rPr>
          <w:color w:val="auto"/>
        </w:rPr>
        <w:t>.</w:t>
      </w:r>
      <w:r w:rsidRPr="00820B1F">
        <w:rPr>
          <w:color w:val="auto"/>
        </w:rPr>
        <w:t xml:space="preserve"> </w:t>
      </w:r>
    </w:p>
    <w:p w14:paraId="646B5A8C" w14:textId="77777777" w:rsidR="008F09FC" w:rsidRPr="00820B1F" w:rsidRDefault="008F09FC" w:rsidP="008F09FC">
      <w:pPr>
        <w:pStyle w:val="Default"/>
        <w:spacing w:after="120"/>
        <w:jc w:val="both"/>
        <w:rPr>
          <w:color w:val="auto"/>
        </w:rPr>
      </w:pPr>
      <w:r w:rsidRPr="00820B1F">
        <w:rPr>
          <w:color w:val="auto"/>
        </w:rPr>
        <w:t>(2) Looma püüdja asub püütud looma om</w:t>
      </w:r>
      <w:r>
        <w:rPr>
          <w:color w:val="auto"/>
        </w:rPr>
        <w:t>anikku kindlaks tegema koheselt</w:t>
      </w:r>
      <w:r w:rsidR="001B01FC">
        <w:rPr>
          <w:color w:val="auto"/>
        </w:rPr>
        <w:t>,</w:t>
      </w:r>
      <w:r>
        <w:rPr>
          <w:color w:val="auto"/>
        </w:rPr>
        <w:t xml:space="preserve"> </w:t>
      </w:r>
      <w:r w:rsidRPr="00820B1F">
        <w:rPr>
          <w:color w:val="auto"/>
        </w:rPr>
        <w:t>kontrollides</w:t>
      </w:r>
      <w:r>
        <w:rPr>
          <w:color w:val="auto"/>
        </w:rPr>
        <w:t xml:space="preserve"> esimesel võimalusel</w:t>
      </w:r>
      <w:r w:rsidRPr="00820B1F">
        <w:rPr>
          <w:color w:val="auto"/>
        </w:rPr>
        <w:t xml:space="preserve"> looma</w:t>
      </w:r>
      <w:r>
        <w:rPr>
          <w:color w:val="auto"/>
        </w:rPr>
        <w:t>l kiibi olemasolu</w:t>
      </w:r>
      <w:r w:rsidRPr="00820B1F">
        <w:rPr>
          <w:color w:val="auto"/>
        </w:rPr>
        <w:t xml:space="preserve">. Kui omanik on võimalik kindlaks teha, tagastab püüdja looma omanikule. </w:t>
      </w:r>
    </w:p>
    <w:p w14:paraId="646B5A8D" w14:textId="77777777" w:rsidR="008F09FC" w:rsidRPr="00820B1F" w:rsidRDefault="008F09FC" w:rsidP="008F09FC">
      <w:pPr>
        <w:pStyle w:val="Default"/>
        <w:spacing w:after="120"/>
        <w:jc w:val="both"/>
        <w:rPr>
          <w:color w:val="auto"/>
        </w:rPr>
      </w:pPr>
      <w:r w:rsidRPr="00820B1F">
        <w:rPr>
          <w:color w:val="auto"/>
        </w:rPr>
        <w:t>(3) Loom, kelle omanikku ei ole võimalik kindlaks te</w:t>
      </w:r>
      <w:r>
        <w:rPr>
          <w:color w:val="auto"/>
        </w:rPr>
        <w:t xml:space="preserve">ha, toimetatakse </w:t>
      </w:r>
      <w:r w:rsidRPr="00820B1F">
        <w:rPr>
          <w:color w:val="auto"/>
        </w:rPr>
        <w:t xml:space="preserve">varjupaika. </w:t>
      </w:r>
    </w:p>
    <w:p w14:paraId="646B5A8E" w14:textId="77777777" w:rsidR="003B4DD9" w:rsidRDefault="008F09FC" w:rsidP="008F09FC">
      <w:pPr>
        <w:pStyle w:val="Default"/>
        <w:spacing w:after="120"/>
        <w:jc w:val="both"/>
        <w:rPr>
          <w:color w:val="auto"/>
        </w:rPr>
      </w:pPr>
      <w:r w:rsidRPr="00820B1F">
        <w:rPr>
          <w:color w:val="auto"/>
        </w:rPr>
        <w:t xml:space="preserve">(4) </w:t>
      </w:r>
      <w:r>
        <w:rPr>
          <w:color w:val="auto"/>
        </w:rPr>
        <w:t>Püütud looma hoitakse v</w:t>
      </w:r>
      <w:r w:rsidRPr="00820B1F">
        <w:rPr>
          <w:color w:val="auto"/>
        </w:rPr>
        <w:t>arjupai</w:t>
      </w:r>
      <w:r>
        <w:rPr>
          <w:color w:val="auto"/>
        </w:rPr>
        <w:t>gas</w:t>
      </w:r>
      <w:r w:rsidRPr="00820B1F">
        <w:rPr>
          <w:color w:val="auto"/>
        </w:rPr>
        <w:t xml:space="preserve"> </w:t>
      </w:r>
      <w:r w:rsidR="00845025">
        <w:rPr>
          <w:color w:val="auto"/>
        </w:rPr>
        <w:t xml:space="preserve">vähemalt </w:t>
      </w:r>
      <w:r>
        <w:rPr>
          <w:color w:val="auto"/>
        </w:rPr>
        <w:t>14 päeva arvates hulkuva</w:t>
      </w:r>
      <w:r w:rsidRPr="00820B1F">
        <w:rPr>
          <w:color w:val="auto"/>
        </w:rPr>
        <w:t xml:space="preserve"> looma kirjelduse avalikustamisest </w:t>
      </w:r>
      <w:r>
        <w:rPr>
          <w:color w:val="auto"/>
        </w:rPr>
        <w:t xml:space="preserve">varjupaiga </w:t>
      </w:r>
      <w:r w:rsidR="003B4DD9">
        <w:rPr>
          <w:color w:val="auto"/>
        </w:rPr>
        <w:t>veebi</w:t>
      </w:r>
      <w:r>
        <w:rPr>
          <w:color w:val="auto"/>
        </w:rPr>
        <w:t xml:space="preserve">lehel või Järva valla </w:t>
      </w:r>
      <w:r w:rsidR="003B4DD9">
        <w:rPr>
          <w:color w:val="auto"/>
        </w:rPr>
        <w:t>veebilehel.</w:t>
      </w:r>
    </w:p>
    <w:p w14:paraId="646B5A8F" w14:textId="44EA61DF" w:rsidR="008F09FC" w:rsidRPr="00820B1F" w:rsidRDefault="003B4DD9" w:rsidP="008F09FC">
      <w:pPr>
        <w:pStyle w:val="Default"/>
        <w:spacing w:after="120"/>
        <w:jc w:val="both"/>
        <w:rPr>
          <w:color w:val="auto"/>
        </w:rPr>
      </w:pPr>
      <w:r>
        <w:rPr>
          <w:color w:val="auto"/>
        </w:rPr>
        <w:t>(5) K</w:t>
      </w:r>
      <w:r w:rsidR="008F09FC" w:rsidRPr="00820B1F">
        <w:rPr>
          <w:color w:val="auto"/>
        </w:rPr>
        <w:t xml:space="preserve">ui omaniku juurest lahti pääsenud </w:t>
      </w:r>
      <w:r>
        <w:rPr>
          <w:color w:val="auto"/>
        </w:rPr>
        <w:t>looma</w:t>
      </w:r>
      <w:r w:rsidR="008F09FC" w:rsidRPr="00820B1F">
        <w:rPr>
          <w:color w:val="auto"/>
        </w:rPr>
        <w:t xml:space="preserve"> kinnipüüdmise ja varjupaika toimetamise korraldab </w:t>
      </w:r>
      <w:r>
        <w:rPr>
          <w:color w:val="auto"/>
        </w:rPr>
        <w:t>ametiasutus</w:t>
      </w:r>
      <w:r w:rsidR="001D1CF6">
        <w:rPr>
          <w:color w:val="auto"/>
        </w:rPr>
        <w:t xml:space="preserve"> või varjupaik</w:t>
      </w:r>
      <w:r w:rsidR="008F09FC" w:rsidRPr="00820B1F">
        <w:rPr>
          <w:color w:val="auto"/>
        </w:rPr>
        <w:t xml:space="preserve">, kannab </w:t>
      </w:r>
      <w:r>
        <w:rPr>
          <w:color w:val="auto"/>
        </w:rPr>
        <w:t>looma</w:t>
      </w:r>
      <w:r w:rsidR="008F09FC" w:rsidRPr="00820B1F">
        <w:rPr>
          <w:color w:val="auto"/>
        </w:rPr>
        <w:t xml:space="preserve"> </w:t>
      </w:r>
      <w:r w:rsidR="009B30A3" w:rsidRPr="009B30A3">
        <w:rPr>
          <w:color w:val="auto"/>
        </w:rPr>
        <w:t>püüdmis-</w:t>
      </w:r>
      <w:r w:rsidR="001C1769">
        <w:rPr>
          <w:color w:val="auto"/>
        </w:rPr>
        <w:t xml:space="preserve"> </w:t>
      </w:r>
      <w:r w:rsidR="009B30A3" w:rsidRPr="009B30A3">
        <w:rPr>
          <w:color w:val="auto"/>
        </w:rPr>
        <w:t xml:space="preserve">ja ülalpidamiskulud </w:t>
      </w:r>
      <w:r w:rsidR="008F09FC" w:rsidRPr="00820B1F">
        <w:rPr>
          <w:color w:val="auto"/>
        </w:rPr>
        <w:t xml:space="preserve">loomaomanik. </w:t>
      </w:r>
    </w:p>
    <w:p w14:paraId="646B5A90" w14:textId="77777777" w:rsidR="008F09FC" w:rsidRPr="00820B1F" w:rsidRDefault="008F09FC" w:rsidP="008F09FC">
      <w:pPr>
        <w:pStyle w:val="Default"/>
        <w:spacing w:after="120"/>
        <w:jc w:val="both"/>
        <w:rPr>
          <w:color w:val="auto"/>
        </w:rPr>
      </w:pPr>
      <w:r>
        <w:t>(6) Keelatud on hulkuvate loomade toitmine avalikus kohas, kus see võib häirida</w:t>
      </w:r>
      <w:r w:rsidR="008A0C1D">
        <w:t xml:space="preserve"> </w:t>
      </w:r>
      <w:r>
        <w:t xml:space="preserve">või tekitada ohtlikke olukordi </w:t>
      </w:r>
      <w:r w:rsidR="003B4DD9">
        <w:t>inimestele</w:t>
      </w:r>
      <w:r w:rsidR="008A0C1D">
        <w:t xml:space="preserve"> või reostada avalikku kohta</w:t>
      </w:r>
      <w:r>
        <w:t>.</w:t>
      </w:r>
    </w:p>
    <w:p w14:paraId="646B5A91" w14:textId="77777777" w:rsidR="008F09FC" w:rsidRPr="00820B1F" w:rsidRDefault="008F09FC" w:rsidP="008F09FC">
      <w:pPr>
        <w:pStyle w:val="Default"/>
        <w:jc w:val="both"/>
        <w:rPr>
          <w:color w:val="auto"/>
        </w:rPr>
      </w:pPr>
    </w:p>
    <w:p w14:paraId="646B5A92" w14:textId="77777777" w:rsidR="008F09FC" w:rsidRPr="00820B1F" w:rsidRDefault="008F09FC" w:rsidP="008F09FC">
      <w:pPr>
        <w:pStyle w:val="Default"/>
        <w:jc w:val="both"/>
        <w:rPr>
          <w:color w:val="auto"/>
        </w:rPr>
      </w:pPr>
      <w:r w:rsidRPr="00820B1F">
        <w:rPr>
          <w:b/>
          <w:bCs/>
          <w:color w:val="auto"/>
        </w:rPr>
        <w:t xml:space="preserve">§ </w:t>
      </w:r>
      <w:r>
        <w:rPr>
          <w:b/>
          <w:bCs/>
          <w:color w:val="auto"/>
        </w:rPr>
        <w:t>6</w:t>
      </w:r>
      <w:r w:rsidRPr="00820B1F">
        <w:rPr>
          <w:b/>
          <w:bCs/>
          <w:color w:val="auto"/>
        </w:rPr>
        <w:t xml:space="preserve">. Vastutus </w:t>
      </w:r>
    </w:p>
    <w:p w14:paraId="646B5A93" w14:textId="77777777" w:rsidR="008F09FC" w:rsidRPr="00820B1F" w:rsidRDefault="008F09FC" w:rsidP="008F09FC">
      <w:pPr>
        <w:pStyle w:val="Default"/>
        <w:spacing w:after="120"/>
        <w:jc w:val="both"/>
        <w:rPr>
          <w:color w:val="auto"/>
        </w:rPr>
      </w:pPr>
      <w:r w:rsidRPr="00820B1F">
        <w:rPr>
          <w:color w:val="auto"/>
        </w:rPr>
        <w:t xml:space="preserve">(1) Looma tegevuse eest, samuti looma viibimise eest väljaspool loomapidaja järelevalvet, vastutab loomapidaja. </w:t>
      </w:r>
    </w:p>
    <w:p w14:paraId="646B5A94" w14:textId="77777777" w:rsidR="008F09FC" w:rsidRPr="00820B1F" w:rsidRDefault="008F09FC" w:rsidP="008F09FC">
      <w:pPr>
        <w:pStyle w:val="Default"/>
        <w:spacing w:after="120"/>
        <w:jc w:val="both"/>
        <w:rPr>
          <w:color w:val="auto"/>
        </w:rPr>
      </w:pPr>
      <w:r w:rsidRPr="00820B1F">
        <w:rPr>
          <w:color w:val="auto"/>
        </w:rPr>
        <w:t>(</w:t>
      </w:r>
      <w:r>
        <w:rPr>
          <w:color w:val="auto"/>
        </w:rPr>
        <w:t>2</w:t>
      </w:r>
      <w:r w:rsidRPr="00820B1F">
        <w:rPr>
          <w:color w:val="auto"/>
        </w:rPr>
        <w:t xml:space="preserve">) </w:t>
      </w:r>
      <w:r>
        <w:rPr>
          <w:color w:val="auto"/>
        </w:rPr>
        <w:t>Koerte ja kasside pidamise e</w:t>
      </w:r>
      <w:r w:rsidRPr="00820B1F">
        <w:rPr>
          <w:color w:val="auto"/>
        </w:rPr>
        <w:t xml:space="preserve">eskirja rikkumisel </w:t>
      </w:r>
      <w:r>
        <w:rPr>
          <w:color w:val="auto"/>
        </w:rPr>
        <w:t>karistatakse k</w:t>
      </w:r>
      <w:r w:rsidRPr="00820B1F">
        <w:rPr>
          <w:color w:val="auto"/>
        </w:rPr>
        <w:t>ohaliku omavalitsuse korralduse seaduse § 66</w:t>
      </w:r>
      <w:r w:rsidRPr="00B9774B">
        <w:rPr>
          <w:color w:val="auto"/>
          <w:vertAlign w:val="superscript"/>
        </w:rPr>
        <w:t>3</w:t>
      </w:r>
      <w:r>
        <w:rPr>
          <w:color w:val="auto"/>
        </w:rPr>
        <w:t xml:space="preserve"> alusel</w:t>
      </w:r>
      <w:r w:rsidRPr="00820B1F">
        <w:rPr>
          <w:color w:val="auto"/>
        </w:rPr>
        <w:t xml:space="preserve">. </w:t>
      </w:r>
    </w:p>
    <w:p w14:paraId="646B5A95" w14:textId="77777777" w:rsidR="008F09FC" w:rsidRDefault="008F09FC" w:rsidP="008F09FC">
      <w:pPr>
        <w:pStyle w:val="Default"/>
        <w:spacing w:after="120"/>
        <w:jc w:val="both"/>
        <w:rPr>
          <w:color w:val="auto"/>
        </w:rPr>
      </w:pPr>
      <w:r w:rsidRPr="00820B1F">
        <w:rPr>
          <w:color w:val="auto"/>
        </w:rPr>
        <w:t>(</w:t>
      </w:r>
      <w:r>
        <w:rPr>
          <w:color w:val="auto"/>
        </w:rPr>
        <w:t>3</w:t>
      </w:r>
      <w:r w:rsidRPr="00820B1F">
        <w:rPr>
          <w:color w:val="auto"/>
        </w:rPr>
        <w:t>) Eeskirjas sätestatud väärtegude kohtuvälised menetlejad on</w:t>
      </w:r>
      <w:r>
        <w:rPr>
          <w:color w:val="auto"/>
        </w:rPr>
        <w:t xml:space="preserve"> </w:t>
      </w:r>
      <w:r w:rsidR="00001089">
        <w:rPr>
          <w:color w:val="auto"/>
        </w:rPr>
        <w:t>ametiasutus</w:t>
      </w:r>
      <w:r w:rsidRPr="00820B1F">
        <w:rPr>
          <w:color w:val="auto"/>
        </w:rPr>
        <w:t xml:space="preserve"> </w:t>
      </w:r>
      <w:r>
        <w:rPr>
          <w:color w:val="auto"/>
        </w:rPr>
        <w:t>ning</w:t>
      </w:r>
      <w:r w:rsidRPr="00820B1F">
        <w:rPr>
          <w:color w:val="auto"/>
        </w:rPr>
        <w:t xml:space="preserve"> </w:t>
      </w:r>
      <w:r>
        <w:rPr>
          <w:color w:val="auto"/>
        </w:rPr>
        <w:t>P</w:t>
      </w:r>
      <w:r w:rsidRPr="00B9774B">
        <w:rPr>
          <w:color w:val="auto"/>
        </w:rPr>
        <w:t xml:space="preserve">olitsei- ja </w:t>
      </w:r>
      <w:r>
        <w:rPr>
          <w:color w:val="auto"/>
        </w:rPr>
        <w:t>P</w:t>
      </w:r>
      <w:r w:rsidRPr="00B9774B">
        <w:rPr>
          <w:color w:val="auto"/>
        </w:rPr>
        <w:t>iirivalveamet</w:t>
      </w:r>
      <w:r w:rsidRPr="00820B1F">
        <w:rPr>
          <w:color w:val="auto"/>
        </w:rPr>
        <w:t xml:space="preserve">. </w:t>
      </w:r>
      <w:r>
        <w:rPr>
          <w:color w:val="auto"/>
        </w:rPr>
        <w:t xml:space="preserve">Eeskirja § 2 lõikes 1 </w:t>
      </w:r>
      <w:r w:rsidR="001D1CF6">
        <w:rPr>
          <w:color w:val="auto"/>
        </w:rPr>
        <w:t xml:space="preserve">viidatud õigusaktides </w:t>
      </w:r>
      <w:r>
        <w:rPr>
          <w:color w:val="auto"/>
        </w:rPr>
        <w:t xml:space="preserve">sätestatud väärtegude kohtuvälised menetlejad on Keskkonnainspektsioon, Veterinaar- ja Toiduamet ning </w:t>
      </w:r>
      <w:r w:rsidR="008C4785">
        <w:rPr>
          <w:color w:val="auto"/>
        </w:rPr>
        <w:t>Politsei- ja Piirivalveamet</w:t>
      </w:r>
      <w:r>
        <w:rPr>
          <w:color w:val="auto"/>
        </w:rPr>
        <w:t xml:space="preserve">. </w:t>
      </w:r>
    </w:p>
    <w:p w14:paraId="646B5A96" w14:textId="77777777" w:rsidR="008F09FC" w:rsidRDefault="008F09FC" w:rsidP="008F09FC">
      <w:pPr>
        <w:pStyle w:val="Default"/>
        <w:jc w:val="both"/>
        <w:rPr>
          <w:color w:val="auto"/>
        </w:rPr>
      </w:pPr>
      <w:r>
        <w:rPr>
          <w:color w:val="auto"/>
        </w:rPr>
        <w:t xml:space="preserve">(4) </w:t>
      </w:r>
      <w:r w:rsidRPr="00820B1F">
        <w:rPr>
          <w:color w:val="auto"/>
        </w:rPr>
        <w:t>Järelevalvet eeskirja täitmise üle teosta</w:t>
      </w:r>
      <w:r>
        <w:rPr>
          <w:color w:val="auto"/>
        </w:rPr>
        <w:t>b</w:t>
      </w:r>
      <w:r w:rsidRPr="00820B1F">
        <w:rPr>
          <w:color w:val="auto"/>
        </w:rPr>
        <w:t xml:space="preserve"> </w:t>
      </w:r>
      <w:r w:rsidR="00B378A7">
        <w:rPr>
          <w:color w:val="auto"/>
        </w:rPr>
        <w:t xml:space="preserve">vastav </w:t>
      </w:r>
      <w:r>
        <w:rPr>
          <w:color w:val="auto"/>
        </w:rPr>
        <w:t>ametnik.</w:t>
      </w:r>
    </w:p>
    <w:p w14:paraId="646B5A97" w14:textId="77777777" w:rsidR="008F09FC" w:rsidRPr="00820B1F" w:rsidRDefault="008F09FC" w:rsidP="008F09FC">
      <w:pPr>
        <w:pStyle w:val="Default"/>
        <w:jc w:val="both"/>
        <w:rPr>
          <w:color w:val="auto"/>
        </w:rPr>
      </w:pPr>
    </w:p>
    <w:p w14:paraId="646B5A98" w14:textId="77777777" w:rsidR="008F09FC" w:rsidRPr="00820B1F" w:rsidRDefault="008F09FC" w:rsidP="008F09FC">
      <w:pPr>
        <w:pStyle w:val="Default"/>
        <w:jc w:val="both"/>
        <w:rPr>
          <w:color w:val="auto"/>
        </w:rPr>
      </w:pPr>
      <w:r w:rsidRPr="00820B1F">
        <w:rPr>
          <w:b/>
          <w:bCs/>
          <w:color w:val="auto"/>
        </w:rPr>
        <w:t xml:space="preserve">§ </w:t>
      </w:r>
      <w:r>
        <w:rPr>
          <w:b/>
          <w:bCs/>
          <w:color w:val="auto"/>
        </w:rPr>
        <w:t>7</w:t>
      </w:r>
      <w:r w:rsidRPr="00820B1F">
        <w:rPr>
          <w:b/>
          <w:bCs/>
          <w:color w:val="auto"/>
        </w:rPr>
        <w:t xml:space="preserve">. </w:t>
      </w:r>
      <w:r w:rsidR="00BA3842">
        <w:rPr>
          <w:b/>
          <w:bCs/>
          <w:color w:val="auto"/>
        </w:rPr>
        <w:t>Määruste kehtetuks tunnistamine</w:t>
      </w:r>
    </w:p>
    <w:p w14:paraId="646B5A99" w14:textId="77777777" w:rsidR="008F09FC" w:rsidRPr="00442768" w:rsidRDefault="008F09FC" w:rsidP="003F524B">
      <w:pPr>
        <w:pStyle w:val="Default"/>
        <w:jc w:val="both"/>
        <w:rPr>
          <w:color w:val="auto"/>
        </w:rPr>
      </w:pPr>
      <w:bookmarkStart w:id="0" w:name="_Hlk511908280"/>
      <w:r w:rsidRPr="00820B1F">
        <w:rPr>
          <w:color w:val="auto"/>
        </w:rPr>
        <w:t xml:space="preserve">(1) </w:t>
      </w:r>
      <w:r w:rsidRPr="00442768">
        <w:rPr>
          <w:color w:val="auto"/>
        </w:rPr>
        <w:t xml:space="preserve">Albu Vallavolikogu </w:t>
      </w:r>
      <w:r w:rsidR="005D1288" w:rsidRPr="005D1288">
        <w:rPr>
          <w:color w:val="auto"/>
        </w:rPr>
        <w:t xml:space="preserve">20.02.2003 </w:t>
      </w:r>
      <w:r w:rsidRPr="00442768">
        <w:rPr>
          <w:color w:val="auto"/>
        </w:rPr>
        <w:t>määrus nr 5 „Koerte ja kasside pidamise eeskirja kehtestamine“</w:t>
      </w:r>
      <w:r w:rsidR="00BA3842">
        <w:rPr>
          <w:color w:val="auto"/>
        </w:rPr>
        <w:t xml:space="preserve"> tunnistatakse kehtetuks.</w:t>
      </w:r>
    </w:p>
    <w:p w14:paraId="646B5A9A" w14:textId="77777777" w:rsidR="00BA3842" w:rsidRDefault="00BA3842" w:rsidP="00BA3842">
      <w:pPr>
        <w:pStyle w:val="Default"/>
        <w:jc w:val="both"/>
        <w:rPr>
          <w:color w:val="auto"/>
        </w:rPr>
      </w:pPr>
      <w:r>
        <w:rPr>
          <w:color w:val="auto"/>
        </w:rPr>
        <w:t xml:space="preserve">(2) </w:t>
      </w:r>
      <w:r w:rsidR="008F09FC" w:rsidRPr="00442768">
        <w:rPr>
          <w:color w:val="auto"/>
        </w:rPr>
        <w:t xml:space="preserve">Ambla Vallavolikogu </w:t>
      </w:r>
      <w:r w:rsidR="005D1288" w:rsidRPr="005D1288">
        <w:rPr>
          <w:color w:val="auto"/>
        </w:rPr>
        <w:t xml:space="preserve">16.05.2013 </w:t>
      </w:r>
      <w:r w:rsidR="008F09FC" w:rsidRPr="00442768">
        <w:rPr>
          <w:color w:val="auto"/>
        </w:rPr>
        <w:t>määrus nr 7 „Ambla valla koerte ja kasside pidamise eeskiri“</w:t>
      </w:r>
      <w:r>
        <w:rPr>
          <w:color w:val="auto"/>
        </w:rPr>
        <w:t xml:space="preserve"> tunnistatakse kehtetuks.</w:t>
      </w:r>
    </w:p>
    <w:p w14:paraId="646B5A9B" w14:textId="77777777" w:rsidR="008F09FC" w:rsidRPr="00442768" w:rsidRDefault="00BA3842" w:rsidP="00BA3842">
      <w:pPr>
        <w:pStyle w:val="Default"/>
        <w:jc w:val="both"/>
        <w:rPr>
          <w:color w:val="auto"/>
        </w:rPr>
      </w:pPr>
      <w:r>
        <w:rPr>
          <w:color w:val="auto"/>
        </w:rPr>
        <w:t xml:space="preserve">(3) </w:t>
      </w:r>
      <w:r w:rsidR="008F09FC">
        <w:rPr>
          <w:color w:val="auto"/>
        </w:rPr>
        <w:t xml:space="preserve">Ambla Vallavolikogu </w:t>
      </w:r>
      <w:r w:rsidR="005D1288" w:rsidRPr="005D1288">
        <w:rPr>
          <w:color w:val="auto"/>
        </w:rPr>
        <w:t xml:space="preserve">16.05.2013 </w:t>
      </w:r>
      <w:r w:rsidR="008F09FC">
        <w:rPr>
          <w:color w:val="auto"/>
        </w:rPr>
        <w:t>määrus 6 „Ambla valla lemmikloomade registri põhimäärus“</w:t>
      </w:r>
      <w:r>
        <w:rPr>
          <w:color w:val="auto"/>
        </w:rPr>
        <w:t xml:space="preserve"> tunnistatakse kehtetuks.</w:t>
      </w:r>
    </w:p>
    <w:p w14:paraId="646B5A9C" w14:textId="77777777" w:rsidR="00BA3842" w:rsidRDefault="00BA3842" w:rsidP="00BA3842">
      <w:pPr>
        <w:pStyle w:val="Default"/>
        <w:jc w:val="both"/>
        <w:rPr>
          <w:color w:val="auto"/>
        </w:rPr>
      </w:pPr>
      <w:r>
        <w:rPr>
          <w:color w:val="auto"/>
        </w:rPr>
        <w:t xml:space="preserve">(4) </w:t>
      </w:r>
      <w:r w:rsidR="008F09FC" w:rsidRPr="00442768">
        <w:rPr>
          <w:color w:val="auto"/>
        </w:rPr>
        <w:t xml:space="preserve">Imavere Vallavolikogu </w:t>
      </w:r>
      <w:r w:rsidR="00BE7F94" w:rsidRPr="00BE7F94">
        <w:rPr>
          <w:color w:val="auto"/>
        </w:rPr>
        <w:t xml:space="preserve">20.05.2010 </w:t>
      </w:r>
      <w:r w:rsidR="008F09FC" w:rsidRPr="00442768">
        <w:rPr>
          <w:color w:val="auto"/>
        </w:rPr>
        <w:t>määrus nr 13 „Koerte ja kasside pidamise eeskiri”</w:t>
      </w:r>
      <w:r>
        <w:rPr>
          <w:color w:val="auto"/>
        </w:rPr>
        <w:t xml:space="preserve"> tunnistatakse kehtetuks.</w:t>
      </w:r>
    </w:p>
    <w:p w14:paraId="646B5A9D" w14:textId="77777777" w:rsidR="008F09FC" w:rsidRDefault="00BA3842" w:rsidP="00BA3842">
      <w:pPr>
        <w:pStyle w:val="Default"/>
        <w:jc w:val="both"/>
        <w:rPr>
          <w:color w:val="auto"/>
        </w:rPr>
      </w:pPr>
      <w:r>
        <w:rPr>
          <w:color w:val="auto"/>
        </w:rPr>
        <w:t>(5)</w:t>
      </w:r>
      <w:r w:rsidR="008F09FC">
        <w:rPr>
          <w:color w:val="auto"/>
        </w:rPr>
        <w:t xml:space="preserve"> Imavere Vallavolikogu </w:t>
      </w:r>
      <w:r w:rsidR="00BE7F94" w:rsidRPr="00BE7F94">
        <w:rPr>
          <w:color w:val="auto"/>
        </w:rPr>
        <w:t xml:space="preserve">17.06.2010 </w:t>
      </w:r>
      <w:r w:rsidR="008F09FC">
        <w:rPr>
          <w:color w:val="auto"/>
        </w:rPr>
        <w:t xml:space="preserve">määrus </w:t>
      </w:r>
      <w:r w:rsidR="008F09FC" w:rsidRPr="00EA632D">
        <w:rPr>
          <w:color w:val="auto"/>
        </w:rPr>
        <w:t>nr 15</w:t>
      </w:r>
      <w:r w:rsidR="008F09FC">
        <w:rPr>
          <w:color w:val="auto"/>
        </w:rPr>
        <w:t xml:space="preserve"> „</w:t>
      </w:r>
      <w:r w:rsidR="008F09FC" w:rsidRPr="00EA632D">
        <w:rPr>
          <w:color w:val="auto"/>
        </w:rPr>
        <w:t>Imavere valla lemmikloomade registri asutamise ja pidamise põhimäärus</w:t>
      </w:r>
      <w:r w:rsidR="008F09FC">
        <w:rPr>
          <w:color w:val="auto"/>
        </w:rPr>
        <w:t>“</w:t>
      </w:r>
      <w:r>
        <w:rPr>
          <w:color w:val="auto"/>
        </w:rPr>
        <w:t xml:space="preserve"> tunnistatakse kehtetuks.</w:t>
      </w:r>
    </w:p>
    <w:p w14:paraId="646B5A9F" w14:textId="5D7B092B" w:rsidR="008F09FC" w:rsidRPr="00442768" w:rsidRDefault="006F72AA" w:rsidP="006F72AA">
      <w:pPr>
        <w:pStyle w:val="Default"/>
        <w:jc w:val="both"/>
        <w:rPr>
          <w:color w:val="auto"/>
        </w:rPr>
      </w:pPr>
      <w:r>
        <w:rPr>
          <w:color w:val="auto"/>
        </w:rPr>
        <w:lastRenderedPageBreak/>
        <w:t>(</w:t>
      </w:r>
      <w:r w:rsidR="002B317D">
        <w:rPr>
          <w:color w:val="auto"/>
        </w:rPr>
        <w:t>6</w:t>
      </w:r>
      <w:r>
        <w:rPr>
          <w:color w:val="auto"/>
        </w:rPr>
        <w:t>)</w:t>
      </w:r>
      <w:r w:rsidR="008F09FC">
        <w:rPr>
          <w:color w:val="auto"/>
        </w:rPr>
        <w:t xml:space="preserve"> Järva-Jaani Vallavolikogu </w:t>
      </w:r>
      <w:r w:rsidR="00B943E5" w:rsidRPr="00B943E5">
        <w:rPr>
          <w:color w:val="auto"/>
        </w:rPr>
        <w:t xml:space="preserve">30.12.2010 </w:t>
      </w:r>
      <w:r w:rsidR="008F09FC">
        <w:rPr>
          <w:color w:val="auto"/>
        </w:rPr>
        <w:t xml:space="preserve">määrus </w:t>
      </w:r>
      <w:r w:rsidR="008F09FC" w:rsidRPr="00EA632D">
        <w:rPr>
          <w:color w:val="auto"/>
        </w:rPr>
        <w:t>nr 29</w:t>
      </w:r>
      <w:r w:rsidR="008F09FC">
        <w:rPr>
          <w:color w:val="auto"/>
        </w:rPr>
        <w:t xml:space="preserve"> „</w:t>
      </w:r>
      <w:r w:rsidR="008F09FC" w:rsidRPr="00EA632D">
        <w:rPr>
          <w:color w:val="auto"/>
        </w:rPr>
        <w:t>Järva-Jaani valla lemmikloomade registri asutamine ja lemmikloomade registri pidamise põhimääruse kinnitamine</w:t>
      </w:r>
      <w:r w:rsidR="008F09FC">
        <w:rPr>
          <w:color w:val="auto"/>
        </w:rPr>
        <w:t>“</w:t>
      </w:r>
      <w:r>
        <w:rPr>
          <w:color w:val="auto"/>
        </w:rPr>
        <w:t xml:space="preserve"> tunnistatakse kehtetuks.</w:t>
      </w:r>
    </w:p>
    <w:p w14:paraId="646B5AA0" w14:textId="44AF206E" w:rsidR="006F72AA" w:rsidRDefault="006F72AA" w:rsidP="006F72AA">
      <w:pPr>
        <w:pStyle w:val="Default"/>
        <w:jc w:val="both"/>
        <w:rPr>
          <w:color w:val="auto"/>
        </w:rPr>
      </w:pPr>
      <w:r>
        <w:rPr>
          <w:color w:val="auto"/>
        </w:rPr>
        <w:t>(</w:t>
      </w:r>
      <w:r w:rsidR="002B317D">
        <w:rPr>
          <w:color w:val="auto"/>
        </w:rPr>
        <w:t>7</w:t>
      </w:r>
      <w:r>
        <w:rPr>
          <w:color w:val="auto"/>
        </w:rPr>
        <w:t xml:space="preserve">) </w:t>
      </w:r>
      <w:r w:rsidR="008F09FC" w:rsidRPr="00442768">
        <w:rPr>
          <w:color w:val="auto"/>
        </w:rPr>
        <w:t xml:space="preserve">Kareda Vallavolikogu </w:t>
      </w:r>
      <w:r w:rsidR="00B943E5" w:rsidRPr="00B943E5">
        <w:rPr>
          <w:color w:val="auto"/>
        </w:rPr>
        <w:t xml:space="preserve">21.06.2011 </w:t>
      </w:r>
      <w:r w:rsidR="008F09FC" w:rsidRPr="00442768">
        <w:rPr>
          <w:color w:val="auto"/>
        </w:rPr>
        <w:t>määrus nr 11 „Koerte ja kasside pidamise eeskiri“</w:t>
      </w:r>
      <w:r>
        <w:rPr>
          <w:color w:val="auto"/>
        </w:rPr>
        <w:t xml:space="preserve"> tunnistatakse kehtetuks.</w:t>
      </w:r>
    </w:p>
    <w:p w14:paraId="646B5AA1" w14:textId="67B9C955" w:rsidR="008F09FC" w:rsidRPr="00442768" w:rsidRDefault="006F72AA" w:rsidP="006F72AA">
      <w:pPr>
        <w:pStyle w:val="Default"/>
        <w:jc w:val="both"/>
        <w:rPr>
          <w:color w:val="auto"/>
        </w:rPr>
      </w:pPr>
      <w:r>
        <w:rPr>
          <w:color w:val="auto"/>
        </w:rPr>
        <w:t>(</w:t>
      </w:r>
      <w:r w:rsidR="002B317D">
        <w:rPr>
          <w:color w:val="auto"/>
        </w:rPr>
        <w:t>8</w:t>
      </w:r>
      <w:r>
        <w:rPr>
          <w:color w:val="auto"/>
        </w:rPr>
        <w:t>)</w:t>
      </w:r>
      <w:r w:rsidR="008F09FC">
        <w:rPr>
          <w:color w:val="auto"/>
        </w:rPr>
        <w:t xml:space="preserve"> Kareda Vallavolikogu </w:t>
      </w:r>
      <w:r w:rsidR="00B943E5" w:rsidRPr="00B943E5">
        <w:rPr>
          <w:color w:val="auto"/>
        </w:rPr>
        <w:t xml:space="preserve">17.05.2011 </w:t>
      </w:r>
      <w:r w:rsidR="008F09FC">
        <w:rPr>
          <w:color w:val="auto"/>
        </w:rPr>
        <w:t xml:space="preserve">määrus </w:t>
      </w:r>
      <w:r w:rsidR="008F09FC" w:rsidRPr="00EA632D">
        <w:rPr>
          <w:color w:val="auto"/>
        </w:rPr>
        <w:t>nr 8</w:t>
      </w:r>
      <w:r w:rsidR="008F09FC">
        <w:rPr>
          <w:color w:val="auto"/>
        </w:rPr>
        <w:t xml:space="preserve"> „</w:t>
      </w:r>
      <w:r w:rsidR="008F09FC" w:rsidRPr="00EA632D">
        <w:rPr>
          <w:color w:val="auto"/>
        </w:rPr>
        <w:t>Kareda valla lemmikloomade registri põhimäärus</w:t>
      </w:r>
      <w:r w:rsidR="008F09FC">
        <w:rPr>
          <w:color w:val="auto"/>
        </w:rPr>
        <w:t>“</w:t>
      </w:r>
      <w:r>
        <w:rPr>
          <w:color w:val="auto"/>
        </w:rPr>
        <w:t xml:space="preserve"> tunnistatakse kehtetuks.</w:t>
      </w:r>
    </w:p>
    <w:p w14:paraId="646B5AA2" w14:textId="37593D3A" w:rsidR="008F09FC" w:rsidRPr="00442768" w:rsidRDefault="006F72AA" w:rsidP="006F72AA">
      <w:pPr>
        <w:pStyle w:val="Default"/>
        <w:jc w:val="both"/>
        <w:rPr>
          <w:color w:val="auto"/>
        </w:rPr>
      </w:pPr>
      <w:r>
        <w:rPr>
          <w:color w:val="auto"/>
        </w:rPr>
        <w:t>(</w:t>
      </w:r>
      <w:r w:rsidR="002B317D">
        <w:rPr>
          <w:color w:val="auto"/>
        </w:rPr>
        <w:t>9</w:t>
      </w:r>
      <w:r>
        <w:rPr>
          <w:color w:val="auto"/>
        </w:rPr>
        <w:t xml:space="preserve">) </w:t>
      </w:r>
      <w:r w:rsidR="008F09FC" w:rsidRPr="00442768">
        <w:rPr>
          <w:color w:val="auto"/>
        </w:rPr>
        <w:t xml:space="preserve">Koeru Vallavolikogu </w:t>
      </w:r>
      <w:r w:rsidR="00B943E5" w:rsidRPr="00B943E5">
        <w:rPr>
          <w:color w:val="auto"/>
        </w:rPr>
        <w:t xml:space="preserve">24.04.2003 </w:t>
      </w:r>
      <w:r w:rsidR="008F09FC" w:rsidRPr="00442768">
        <w:rPr>
          <w:color w:val="auto"/>
        </w:rPr>
        <w:t>määrus nr 8 „Koeru valla koerte ja kasside pidamise eeskiri“</w:t>
      </w:r>
      <w:r>
        <w:rPr>
          <w:color w:val="auto"/>
        </w:rPr>
        <w:t xml:space="preserve"> tunnistatakse kehtetuks.</w:t>
      </w:r>
    </w:p>
    <w:p w14:paraId="646B5AA3" w14:textId="7F481B6D" w:rsidR="008F09FC" w:rsidRPr="00442768" w:rsidRDefault="006F72AA" w:rsidP="006F72AA">
      <w:pPr>
        <w:pStyle w:val="Default"/>
        <w:spacing w:after="120"/>
        <w:jc w:val="both"/>
        <w:rPr>
          <w:color w:val="auto"/>
        </w:rPr>
      </w:pPr>
      <w:r>
        <w:rPr>
          <w:color w:val="auto"/>
        </w:rPr>
        <w:t>(1</w:t>
      </w:r>
      <w:r w:rsidR="002B317D">
        <w:rPr>
          <w:color w:val="auto"/>
        </w:rPr>
        <w:t>0</w:t>
      </w:r>
      <w:r>
        <w:rPr>
          <w:color w:val="auto"/>
        </w:rPr>
        <w:t xml:space="preserve">) </w:t>
      </w:r>
      <w:r w:rsidR="008F09FC" w:rsidRPr="00442768">
        <w:rPr>
          <w:color w:val="auto"/>
        </w:rPr>
        <w:t xml:space="preserve">Koigi Vallavolikogu </w:t>
      </w:r>
      <w:r w:rsidR="00B943E5" w:rsidRPr="00B943E5">
        <w:rPr>
          <w:color w:val="auto"/>
        </w:rPr>
        <w:t xml:space="preserve">11.11.2010 </w:t>
      </w:r>
      <w:r w:rsidR="008F09FC" w:rsidRPr="00442768">
        <w:rPr>
          <w:color w:val="auto"/>
        </w:rPr>
        <w:t>määrus nr 20 „Koigi valla koerte, kasside ja teiste lemmikloomade pidamise eeskiri“</w:t>
      </w:r>
      <w:r>
        <w:rPr>
          <w:color w:val="auto"/>
        </w:rPr>
        <w:t xml:space="preserve"> tunnistatakse kehtetuks.</w:t>
      </w:r>
    </w:p>
    <w:bookmarkEnd w:id="0"/>
    <w:p w14:paraId="646B5AA4" w14:textId="77777777" w:rsidR="00BA3842" w:rsidRPr="00FB2CDC" w:rsidRDefault="00FB2CDC" w:rsidP="008F09FC">
      <w:pPr>
        <w:pStyle w:val="Default"/>
        <w:spacing w:after="120"/>
        <w:jc w:val="both"/>
        <w:rPr>
          <w:b/>
          <w:color w:val="auto"/>
        </w:rPr>
      </w:pPr>
      <w:r w:rsidRPr="00FB2CDC">
        <w:rPr>
          <w:b/>
          <w:color w:val="auto"/>
        </w:rPr>
        <w:t>§ 8. Määruse jõustumine</w:t>
      </w:r>
    </w:p>
    <w:p w14:paraId="646B5AA5" w14:textId="77777777" w:rsidR="008F09FC" w:rsidRPr="00820B1F" w:rsidRDefault="008F09FC" w:rsidP="008F09FC">
      <w:pPr>
        <w:pStyle w:val="Default"/>
        <w:spacing w:after="120"/>
        <w:jc w:val="both"/>
        <w:rPr>
          <w:color w:val="auto"/>
        </w:rPr>
      </w:pPr>
      <w:r w:rsidRPr="00820B1F">
        <w:rPr>
          <w:color w:val="auto"/>
        </w:rPr>
        <w:t xml:space="preserve">Määrus jõustub </w:t>
      </w:r>
      <w:r w:rsidR="006F72AA">
        <w:rPr>
          <w:color w:val="auto"/>
        </w:rPr>
        <w:t>kolmandal päeval pärast Riigi Teatajas avaldamist.</w:t>
      </w:r>
      <w:r w:rsidRPr="005F3007">
        <w:rPr>
          <w:color w:val="FF0000"/>
        </w:rPr>
        <w:t xml:space="preserve"> </w:t>
      </w:r>
    </w:p>
    <w:p w14:paraId="646B5AA6" w14:textId="2F19BDF0" w:rsidR="00707346" w:rsidRDefault="00707346" w:rsidP="00066039"/>
    <w:p w14:paraId="09985B76" w14:textId="77777777" w:rsidR="002B543B" w:rsidRDefault="002B543B" w:rsidP="00066039">
      <w:bookmarkStart w:id="1" w:name="_GoBack"/>
      <w:bookmarkEnd w:id="1"/>
    </w:p>
    <w:p w14:paraId="646B5AA7" w14:textId="77777777" w:rsidR="00707346" w:rsidRDefault="00557189" w:rsidP="00066039">
      <w:r>
        <w:fldChar w:fldCharType="begin"/>
      </w:r>
      <w:r w:rsidR="00241223">
        <w:instrText xml:space="preserve"> delta_signerName  \* MERGEFORMAT</w:instrText>
      </w:r>
      <w:r>
        <w:fldChar w:fldCharType="separate"/>
      </w:r>
      <w:r w:rsidR="00241223">
        <w:t>Jüri Ellram</w:t>
      </w:r>
      <w:r>
        <w:fldChar w:fldCharType="end"/>
      </w:r>
    </w:p>
    <w:p w14:paraId="646B5AA8" w14:textId="77777777" w:rsidR="008E1422" w:rsidRDefault="00C3020E" w:rsidP="00066039">
      <w:r>
        <w:t xml:space="preserve">Vallavolikogu esimees </w:t>
      </w:r>
    </w:p>
    <w:p w14:paraId="646B5AA9" w14:textId="77777777" w:rsidR="008E1422" w:rsidRDefault="008E1422">
      <w:r>
        <w:br w:type="page"/>
      </w:r>
    </w:p>
    <w:p w14:paraId="646B5AAA" w14:textId="77777777" w:rsidR="001339DF" w:rsidRPr="006E0D9D" w:rsidRDefault="001339DF" w:rsidP="001339DF">
      <w:pPr>
        <w:jc w:val="center"/>
        <w:rPr>
          <w:b/>
        </w:rPr>
      </w:pPr>
      <w:r w:rsidRPr="006E0D9D">
        <w:rPr>
          <w:b/>
        </w:rPr>
        <w:lastRenderedPageBreak/>
        <w:t>Seletuskiri</w:t>
      </w:r>
    </w:p>
    <w:p w14:paraId="646B5AAB" w14:textId="77777777" w:rsidR="001339DF" w:rsidRPr="001339DF" w:rsidRDefault="001339DF" w:rsidP="001339DF">
      <w:pPr>
        <w:pStyle w:val="Default"/>
        <w:jc w:val="center"/>
        <w:rPr>
          <w:b/>
          <w:bCs/>
        </w:rPr>
      </w:pPr>
      <w:r w:rsidRPr="006E0D9D">
        <w:rPr>
          <w:b/>
        </w:rPr>
        <w:t xml:space="preserve">Järva Vallavolikogu </w:t>
      </w:r>
      <w:r>
        <w:rPr>
          <w:b/>
        </w:rPr>
        <w:t>määruse</w:t>
      </w:r>
      <w:r w:rsidRPr="006E0D9D">
        <w:rPr>
          <w:b/>
        </w:rPr>
        <w:t xml:space="preserve"> „</w:t>
      </w:r>
      <w:r>
        <w:rPr>
          <w:b/>
          <w:bCs/>
        </w:rPr>
        <w:t>Järva valla k</w:t>
      </w:r>
      <w:r w:rsidRPr="00820B1F">
        <w:rPr>
          <w:b/>
          <w:bCs/>
        </w:rPr>
        <w:t>oerte</w:t>
      </w:r>
      <w:r w:rsidR="006A1306">
        <w:rPr>
          <w:b/>
          <w:bCs/>
        </w:rPr>
        <w:t xml:space="preserve"> ja</w:t>
      </w:r>
      <w:r>
        <w:rPr>
          <w:b/>
          <w:bCs/>
        </w:rPr>
        <w:t xml:space="preserve"> </w:t>
      </w:r>
      <w:r w:rsidRPr="00820B1F">
        <w:rPr>
          <w:b/>
          <w:bCs/>
        </w:rPr>
        <w:t>kasside pidamise eeskiri</w:t>
      </w:r>
      <w:r w:rsidRPr="006E0D9D">
        <w:rPr>
          <w:b/>
        </w:rPr>
        <w:t>“ eelnõule</w:t>
      </w:r>
    </w:p>
    <w:p w14:paraId="646B5AAC" w14:textId="77777777" w:rsidR="001339DF" w:rsidRDefault="001339DF" w:rsidP="001339DF">
      <w:pPr>
        <w:jc w:val="center"/>
        <w:rPr>
          <w:b/>
        </w:rPr>
      </w:pPr>
    </w:p>
    <w:p w14:paraId="646B5AAD" w14:textId="77777777" w:rsidR="001339DF" w:rsidRDefault="001339DF" w:rsidP="001339DF">
      <w:r>
        <w:t>Eelnõu esitab Järva Vallavalitsus.</w:t>
      </w:r>
    </w:p>
    <w:p w14:paraId="646B5AAE" w14:textId="77777777" w:rsidR="001339DF" w:rsidRDefault="001339DF" w:rsidP="001339DF">
      <w:pPr>
        <w:jc w:val="both"/>
      </w:pPr>
      <w:r>
        <w:t>Seletuskiri on koostatud Järva Vallavolikogu töökorra § 22 lõikest 1 tulenevalt järgmiselt:</w:t>
      </w:r>
    </w:p>
    <w:p w14:paraId="646B5AAF" w14:textId="77777777" w:rsidR="001339DF" w:rsidRDefault="001339DF" w:rsidP="001339DF">
      <w:pPr>
        <w:jc w:val="both"/>
      </w:pPr>
    </w:p>
    <w:p w14:paraId="646B5AB0" w14:textId="77777777" w:rsidR="001339DF" w:rsidRPr="00685299" w:rsidRDefault="001339DF" w:rsidP="001339DF">
      <w:pPr>
        <w:numPr>
          <w:ilvl w:val="0"/>
          <w:numId w:val="14"/>
        </w:numPr>
        <w:jc w:val="both"/>
        <w:rPr>
          <w:u w:val="single"/>
        </w:rPr>
      </w:pPr>
      <w:r w:rsidRPr="00685299">
        <w:rPr>
          <w:u w:val="single"/>
        </w:rPr>
        <w:t>Õigusakti vastuvõtmise vajalikkuse põhjendus, mõjude analüüs ning kas ja kuidas on tagatud erinevate huvide tasakaalustatud esindamine.</w:t>
      </w:r>
    </w:p>
    <w:p w14:paraId="646B5AB1" w14:textId="77777777" w:rsidR="001339DF" w:rsidRDefault="001339DF" w:rsidP="0034685B">
      <w:pPr>
        <w:jc w:val="both"/>
      </w:pPr>
      <w:r>
        <w:t>Järva valla koerte</w:t>
      </w:r>
      <w:r w:rsidR="008F09FC">
        <w:t xml:space="preserve"> ja</w:t>
      </w:r>
      <w:r>
        <w:t xml:space="preserve"> kasside pidamise eeskirjaga </w:t>
      </w:r>
      <w:r w:rsidRPr="00820B1F">
        <w:t xml:space="preserve">sätestatakse Järva valla territooriumil elava, tegutseva või viibiva loomapidaja kohustused </w:t>
      </w:r>
      <w:r>
        <w:t>lemmikloomade pidamisel.</w:t>
      </w:r>
      <w:r w:rsidR="0034685B">
        <w:t xml:space="preserve"> </w:t>
      </w:r>
      <w:r w:rsidR="006A1306">
        <w:t>Koera ja/või kassi peetakse</w:t>
      </w:r>
      <w:r w:rsidR="0034685B" w:rsidRPr="0034685B">
        <w:t xml:space="preserve"> inimese isiklikuks meelelahutuseks või seltsi</w:t>
      </w:r>
      <w:r w:rsidR="006A1306">
        <w:t xml:space="preserve"> pakkuva loomana. </w:t>
      </w:r>
      <w:r w:rsidR="0034685B">
        <w:t>Nimetatud eeskiri reguleerib koera</w:t>
      </w:r>
      <w:r w:rsidR="008F09FC">
        <w:t xml:space="preserve"> ja</w:t>
      </w:r>
      <w:r w:rsidR="0034685B">
        <w:t xml:space="preserve"> kassi pidamise korda suhetes kaaskodanikega ning avalikus kohas viibimisega. Nii on eeskirjades kehtestatud reeglid, mis puudutavad looma pidamisel </w:t>
      </w:r>
      <w:r w:rsidR="006A1306">
        <w:t xml:space="preserve">nii loom enda kui </w:t>
      </w:r>
      <w:r w:rsidR="0034685B">
        <w:t xml:space="preserve">kaaskodanike turvalisust ja heakorda. </w:t>
      </w:r>
    </w:p>
    <w:p w14:paraId="646B5AB2" w14:textId="77777777" w:rsidR="001339DF" w:rsidRDefault="001339DF" w:rsidP="001339DF">
      <w:pPr>
        <w:jc w:val="both"/>
      </w:pPr>
    </w:p>
    <w:p w14:paraId="646B5AB3" w14:textId="77777777" w:rsidR="001339DF" w:rsidRPr="00685299" w:rsidRDefault="001339DF" w:rsidP="001339DF">
      <w:pPr>
        <w:jc w:val="both"/>
        <w:rPr>
          <w:u w:val="single"/>
        </w:rPr>
      </w:pPr>
      <w:r w:rsidRPr="00685299">
        <w:rPr>
          <w:u w:val="single"/>
        </w:rPr>
        <w:t>2) Milliste õigusaktidega on käesoleval ajal küsimus reguleeritud.</w:t>
      </w:r>
    </w:p>
    <w:p w14:paraId="646B5AB4" w14:textId="77777777" w:rsidR="0034685B" w:rsidRPr="00820B1F" w:rsidRDefault="008F09FC" w:rsidP="0034685B">
      <w:pPr>
        <w:pStyle w:val="Default"/>
        <w:jc w:val="both"/>
      </w:pPr>
      <w:r>
        <w:t>Määrus kehtestatakse</w:t>
      </w:r>
      <w:r w:rsidR="001339DF" w:rsidRPr="00203ECD">
        <w:t xml:space="preserve"> </w:t>
      </w:r>
      <w:r w:rsidR="0034685B" w:rsidRPr="00820B1F">
        <w:t>kohaliku omavalitsuse korralduse seaduse § 22 lõike 1 punkti 36</w:t>
      </w:r>
      <w:r w:rsidR="0034685B" w:rsidRPr="00820B1F">
        <w:rPr>
          <w:vertAlign w:val="superscript"/>
        </w:rPr>
        <w:t>2</w:t>
      </w:r>
      <w:r>
        <w:t xml:space="preserve">alusel. </w:t>
      </w:r>
      <w:r w:rsidR="0034685B">
        <w:t xml:space="preserve"> </w:t>
      </w:r>
      <w:r>
        <w:t>Looma pidamisel ning eeskirjaga reguleerimata küsimustes tuleb lähtuda loomakaitseseaduses, loomatauditõrje seaduses ning põllumajandusministri 24. juuli 2008.a määruses nr 76 „Lemmikloomade pidamise nõuded“ sätestatust.</w:t>
      </w:r>
    </w:p>
    <w:p w14:paraId="646B5AB5" w14:textId="77777777" w:rsidR="001339DF" w:rsidRDefault="001339DF" w:rsidP="001339DF">
      <w:pPr>
        <w:jc w:val="both"/>
      </w:pPr>
    </w:p>
    <w:p w14:paraId="646B5AB6" w14:textId="77777777" w:rsidR="001339DF" w:rsidRPr="00685299" w:rsidRDefault="001339DF" w:rsidP="001339DF">
      <w:pPr>
        <w:jc w:val="both"/>
        <w:rPr>
          <w:u w:val="single"/>
        </w:rPr>
      </w:pPr>
      <w:r w:rsidRPr="00685299">
        <w:rPr>
          <w:u w:val="single"/>
        </w:rPr>
        <w:t>3) Milliseid valla õigusakte on vaja kehtetuks tunnistada või muuta õigusakti vastuvõtmisel.</w:t>
      </w:r>
    </w:p>
    <w:p w14:paraId="646B5AB7" w14:textId="77777777" w:rsidR="00BB366E" w:rsidRDefault="00BB366E" w:rsidP="00BB366E">
      <w:pPr>
        <w:pStyle w:val="Default"/>
        <w:jc w:val="both"/>
        <w:rPr>
          <w:color w:val="auto"/>
        </w:rPr>
      </w:pPr>
      <w:r>
        <w:rPr>
          <w:color w:val="auto"/>
        </w:rPr>
        <w:t>Kehtetuks on vaja tunnistada:</w:t>
      </w:r>
    </w:p>
    <w:p w14:paraId="646B5AB8" w14:textId="77777777" w:rsidR="00B943E5" w:rsidRPr="00B943E5" w:rsidRDefault="00B943E5" w:rsidP="00B943E5">
      <w:pPr>
        <w:jc w:val="both"/>
        <w:rPr>
          <w:rFonts w:eastAsiaTheme="minorHAnsi"/>
          <w:lang w:eastAsia="en-US"/>
        </w:rPr>
      </w:pPr>
      <w:r w:rsidRPr="00B943E5">
        <w:rPr>
          <w:rFonts w:eastAsiaTheme="minorHAnsi"/>
          <w:lang w:eastAsia="en-US"/>
        </w:rPr>
        <w:t>(1) Albu Vallavolikogu 20.02.2003 määrus nr 5 „Koerte ja kasside pidamise eeskirja kehtestamine“ tunnistatakse kehtetuks.</w:t>
      </w:r>
    </w:p>
    <w:p w14:paraId="646B5AB9" w14:textId="77777777" w:rsidR="00B943E5" w:rsidRPr="00B943E5" w:rsidRDefault="00B943E5" w:rsidP="00B943E5">
      <w:pPr>
        <w:jc w:val="both"/>
        <w:rPr>
          <w:rFonts w:eastAsiaTheme="minorHAnsi"/>
          <w:lang w:eastAsia="en-US"/>
        </w:rPr>
      </w:pPr>
      <w:r w:rsidRPr="00B943E5">
        <w:rPr>
          <w:rFonts w:eastAsiaTheme="minorHAnsi"/>
          <w:lang w:eastAsia="en-US"/>
        </w:rPr>
        <w:t>(2) Ambla Vallavolikogu 16.05.2013 määrus nr 7 „Ambla valla koerte ja kasside pidamise eeskiri“ tunnistatakse kehtetuks.</w:t>
      </w:r>
    </w:p>
    <w:p w14:paraId="646B5ABA" w14:textId="77777777" w:rsidR="00B943E5" w:rsidRPr="00B943E5" w:rsidRDefault="00B943E5" w:rsidP="00B943E5">
      <w:pPr>
        <w:jc w:val="both"/>
        <w:rPr>
          <w:rFonts w:eastAsiaTheme="minorHAnsi"/>
          <w:lang w:eastAsia="en-US"/>
        </w:rPr>
      </w:pPr>
      <w:r w:rsidRPr="00B943E5">
        <w:rPr>
          <w:rFonts w:eastAsiaTheme="minorHAnsi"/>
          <w:lang w:eastAsia="en-US"/>
        </w:rPr>
        <w:t>(3) Ambla Vallavolikogu 16.05.2013 määrus 6 „Ambla valla lemmikloomade registri põhimäärus“ tunnistatakse kehtetuks.</w:t>
      </w:r>
    </w:p>
    <w:p w14:paraId="646B5ABB" w14:textId="77777777" w:rsidR="00B943E5" w:rsidRPr="00B943E5" w:rsidRDefault="00B943E5" w:rsidP="00B943E5">
      <w:pPr>
        <w:jc w:val="both"/>
        <w:rPr>
          <w:rFonts w:eastAsiaTheme="minorHAnsi"/>
          <w:lang w:eastAsia="en-US"/>
        </w:rPr>
      </w:pPr>
      <w:r w:rsidRPr="00B943E5">
        <w:rPr>
          <w:rFonts w:eastAsiaTheme="minorHAnsi"/>
          <w:lang w:eastAsia="en-US"/>
        </w:rPr>
        <w:t>(4) Imavere Vallavolikogu 20.05.2010 määrus nr 13 „Koerte ja kasside pidamise eeskiri” tunnistatakse kehtetuks.</w:t>
      </w:r>
    </w:p>
    <w:p w14:paraId="646B5ABC" w14:textId="77777777" w:rsidR="00B943E5" w:rsidRPr="00B943E5" w:rsidRDefault="00B943E5" w:rsidP="00B943E5">
      <w:pPr>
        <w:jc w:val="both"/>
        <w:rPr>
          <w:rFonts w:eastAsiaTheme="minorHAnsi"/>
          <w:lang w:eastAsia="en-US"/>
        </w:rPr>
      </w:pPr>
      <w:r w:rsidRPr="00B943E5">
        <w:rPr>
          <w:rFonts w:eastAsiaTheme="minorHAnsi"/>
          <w:lang w:eastAsia="en-US"/>
        </w:rPr>
        <w:t>(5) Imavere Vallavolikogu 17.06.2010 määrus nr 15 „Imavere valla lemmikloomade registri asutamise ja pidamise põhimäärus“ tunnistatakse kehtetuks.</w:t>
      </w:r>
    </w:p>
    <w:p w14:paraId="646B5ABD" w14:textId="77777777" w:rsidR="00B943E5" w:rsidRPr="00B943E5" w:rsidRDefault="00B943E5" w:rsidP="00B943E5">
      <w:pPr>
        <w:jc w:val="both"/>
        <w:rPr>
          <w:rFonts w:eastAsiaTheme="minorHAnsi"/>
          <w:lang w:eastAsia="en-US"/>
        </w:rPr>
      </w:pPr>
      <w:r w:rsidRPr="00B943E5">
        <w:rPr>
          <w:rFonts w:eastAsiaTheme="minorHAnsi"/>
          <w:lang w:eastAsia="en-US"/>
        </w:rPr>
        <w:t>(6) Järva-Jaani Vallavolikogu 26.05.2011 määruse nr 8 „Järva-Jaani valla korra eeskirjad“ § 24 – 30 tunnistatakse kehtetuks.</w:t>
      </w:r>
    </w:p>
    <w:p w14:paraId="646B5ABE" w14:textId="77777777" w:rsidR="00B943E5" w:rsidRPr="00B943E5" w:rsidRDefault="00B943E5" w:rsidP="00B943E5">
      <w:pPr>
        <w:jc w:val="both"/>
        <w:rPr>
          <w:rFonts w:eastAsiaTheme="minorHAnsi"/>
          <w:lang w:eastAsia="en-US"/>
        </w:rPr>
      </w:pPr>
      <w:r w:rsidRPr="00B943E5">
        <w:rPr>
          <w:rFonts w:eastAsiaTheme="minorHAnsi"/>
          <w:lang w:eastAsia="en-US"/>
        </w:rPr>
        <w:t>(7) Järva-Jaani Vallavolikogu 30.12.2010 määrus nr 29 „Järva-Jaani valla lemmikloomade registri asutamine ja lemmikloomade registri pidamise põhimääruse kinnitamine“ tunnistatakse kehtetuks.</w:t>
      </w:r>
    </w:p>
    <w:p w14:paraId="646B5ABF" w14:textId="77777777" w:rsidR="00B943E5" w:rsidRPr="00B943E5" w:rsidRDefault="00B943E5" w:rsidP="00B943E5">
      <w:pPr>
        <w:jc w:val="both"/>
        <w:rPr>
          <w:rFonts w:eastAsiaTheme="minorHAnsi"/>
          <w:lang w:eastAsia="en-US"/>
        </w:rPr>
      </w:pPr>
      <w:r w:rsidRPr="00B943E5">
        <w:rPr>
          <w:rFonts w:eastAsiaTheme="minorHAnsi"/>
          <w:lang w:eastAsia="en-US"/>
        </w:rPr>
        <w:t>(8) Kareda Vallavolikogu 21.06.2011 määrus nr 11 „Koerte ja kasside pidamise eeskiri“ tunnistatakse kehtetuks.</w:t>
      </w:r>
    </w:p>
    <w:p w14:paraId="646B5AC0" w14:textId="77777777" w:rsidR="00B943E5" w:rsidRPr="00B943E5" w:rsidRDefault="00B943E5" w:rsidP="00B943E5">
      <w:pPr>
        <w:jc w:val="both"/>
        <w:rPr>
          <w:rFonts w:eastAsiaTheme="minorHAnsi"/>
          <w:lang w:eastAsia="en-US"/>
        </w:rPr>
      </w:pPr>
      <w:r w:rsidRPr="00B943E5">
        <w:rPr>
          <w:rFonts w:eastAsiaTheme="minorHAnsi"/>
          <w:lang w:eastAsia="en-US"/>
        </w:rPr>
        <w:t>(9) Kareda Vallavolikogu 17.05.2011 määrus nr 8 „Kareda valla lemmikloomade registri põhimäärus“ tunnistatakse kehtetuks.</w:t>
      </w:r>
    </w:p>
    <w:p w14:paraId="646B5AC1" w14:textId="77777777" w:rsidR="00B943E5" w:rsidRPr="00B943E5" w:rsidRDefault="00B943E5" w:rsidP="00B943E5">
      <w:pPr>
        <w:jc w:val="both"/>
        <w:rPr>
          <w:rFonts w:eastAsiaTheme="minorHAnsi"/>
          <w:lang w:eastAsia="en-US"/>
        </w:rPr>
      </w:pPr>
      <w:r w:rsidRPr="00B943E5">
        <w:rPr>
          <w:rFonts w:eastAsiaTheme="minorHAnsi"/>
          <w:lang w:eastAsia="en-US"/>
        </w:rPr>
        <w:t>(10) Koeru Vallavolikogu 24.04.2003 määrus nr 8 „Koeru valla koerte ja kasside pidamise eeskiri“ tunnistatakse kehtetuks.</w:t>
      </w:r>
    </w:p>
    <w:p w14:paraId="646B5AC2" w14:textId="77777777" w:rsidR="001339DF" w:rsidRDefault="00B943E5" w:rsidP="00B943E5">
      <w:pPr>
        <w:jc w:val="both"/>
        <w:rPr>
          <w:rFonts w:eastAsiaTheme="minorHAnsi"/>
          <w:lang w:eastAsia="en-US"/>
        </w:rPr>
      </w:pPr>
      <w:r w:rsidRPr="00B943E5">
        <w:rPr>
          <w:rFonts w:eastAsiaTheme="minorHAnsi"/>
          <w:lang w:eastAsia="en-US"/>
        </w:rPr>
        <w:t>(11) Koigi Vallavolikogu 11.11.2010 määrus nr 20 „Koigi valla koerte, kasside ja teiste lemmikloomade pidamise eeskiri“ tunnistatakse kehtetuks.</w:t>
      </w:r>
    </w:p>
    <w:p w14:paraId="646B5AC3" w14:textId="77777777" w:rsidR="00B943E5" w:rsidRDefault="00B943E5" w:rsidP="00B943E5">
      <w:pPr>
        <w:jc w:val="both"/>
      </w:pPr>
    </w:p>
    <w:p w14:paraId="646B5AC4" w14:textId="77777777" w:rsidR="001339DF" w:rsidRDefault="001339DF" w:rsidP="001339DF">
      <w:pPr>
        <w:jc w:val="both"/>
      </w:pPr>
      <w:r>
        <w:t xml:space="preserve">4) </w:t>
      </w:r>
      <w:r w:rsidRPr="00685299">
        <w:rPr>
          <w:u w:val="single"/>
        </w:rPr>
        <w:t>Õigusakti vastuvõtmisest tulenevad kulutused ja katteallikad</w:t>
      </w:r>
      <w:r>
        <w:t>. Ei kaasne.</w:t>
      </w:r>
    </w:p>
    <w:p w14:paraId="646B5AC5" w14:textId="77777777" w:rsidR="001339DF" w:rsidRDefault="001339DF" w:rsidP="001339DF">
      <w:pPr>
        <w:jc w:val="both"/>
      </w:pPr>
    </w:p>
    <w:p w14:paraId="646B5AC6" w14:textId="77777777" w:rsidR="001339DF" w:rsidRDefault="001339DF" w:rsidP="001339DF">
      <w:pPr>
        <w:jc w:val="both"/>
      </w:pPr>
      <w:r>
        <w:t xml:space="preserve">5) </w:t>
      </w:r>
      <w:r w:rsidRPr="00685299">
        <w:rPr>
          <w:u w:val="single"/>
        </w:rPr>
        <w:t xml:space="preserve">Informatsioon kaasamise kohta, st kes ja kuidas kaasati eelnõu ettevalmistamisse või keda on vaja kaasata eelnõu arutamisse. </w:t>
      </w:r>
    </w:p>
    <w:p w14:paraId="646B5AC7" w14:textId="77777777" w:rsidR="001339DF" w:rsidRPr="00685299" w:rsidRDefault="00BB366E" w:rsidP="001339DF">
      <w:pPr>
        <w:jc w:val="both"/>
      </w:pPr>
      <w:r>
        <w:t xml:space="preserve">Määruse </w:t>
      </w:r>
      <w:r w:rsidR="001339DF">
        <w:t xml:space="preserve">eelnõu ettevalmistamisse kaasati </w:t>
      </w:r>
      <w:r>
        <w:t>keskkonna peaspetsialist Merike Kont, maastiku- ja heakorraspetsialist Maire Aimsalu ning abivallavanem Marek Kask.</w:t>
      </w:r>
    </w:p>
    <w:p w14:paraId="646B5AC8" w14:textId="77777777" w:rsidR="001339DF" w:rsidRDefault="001339DF" w:rsidP="001339DF">
      <w:pPr>
        <w:jc w:val="both"/>
      </w:pPr>
    </w:p>
    <w:p w14:paraId="646B5AC9" w14:textId="77777777" w:rsidR="001339DF" w:rsidRPr="002547C9" w:rsidRDefault="001339DF" w:rsidP="001339DF">
      <w:pPr>
        <w:jc w:val="both"/>
        <w:rPr>
          <w:u w:val="single"/>
        </w:rPr>
      </w:pPr>
      <w:r>
        <w:lastRenderedPageBreak/>
        <w:t xml:space="preserve">6) </w:t>
      </w:r>
      <w:r w:rsidRPr="00CA7892">
        <w:rPr>
          <w:u w:val="single"/>
        </w:rPr>
        <w:t>Andmed eelnõu algataja kohta, esitamise kuupäev, koostaja nimi ning nimekiri, keda kutsuda istungile ja kellele õigusakt saata.</w:t>
      </w:r>
    </w:p>
    <w:p w14:paraId="646B5ACA" w14:textId="77777777" w:rsidR="001339DF" w:rsidRDefault="001339DF" w:rsidP="001339DF">
      <w:pPr>
        <w:jc w:val="both"/>
      </w:pPr>
      <w:r>
        <w:t>Eelnõu ja seletuskirja koostas Triin Tõnisson, Järva valla keskkonnaspetsialist 19.0</w:t>
      </w:r>
      <w:r w:rsidR="00BB366E">
        <w:t>3</w:t>
      </w:r>
      <w:r>
        <w:t xml:space="preserve">.2018. </w:t>
      </w:r>
    </w:p>
    <w:p w14:paraId="646B5ACB" w14:textId="77777777" w:rsidR="00C539B4" w:rsidRDefault="00C539B4" w:rsidP="00C539B4"/>
    <w:p w14:paraId="646B5ACC" w14:textId="5F9D6896" w:rsidR="00C539B4" w:rsidRDefault="001339DF" w:rsidP="00C539B4">
      <w:r w:rsidRPr="0090617D">
        <w:t xml:space="preserve">Eelnõu on läbi arutatud keskkonnakomisjoni </w:t>
      </w:r>
      <w:r w:rsidR="00C539B4" w:rsidRPr="0090617D">
        <w:t xml:space="preserve">11. </w:t>
      </w:r>
      <w:r w:rsidR="00BB366E" w:rsidRPr="0090617D">
        <w:t>aprilli</w:t>
      </w:r>
      <w:r w:rsidRPr="0090617D">
        <w:t xml:space="preserve"> koosolekul, komisjon otsustas </w:t>
      </w:r>
      <w:r w:rsidR="00C539B4" w:rsidRPr="0090617D">
        <w:t>suunata volikogu istungile eelnõu „Järva valla koerte ja kasside pidamise eeskiri“.</w:t>
      </w:r>
    </w:p>
    <w:p w14:paraId="34C21A29" w14:textId="15725E4E" w:rsidR="00373A96" w:rsidRDefault="00373A96" w:rsidP="00C539B4"/>
    <w:p w14:paraId="5F988DC8" w14:textId="22A5BBC7" w:rsidR="00373A96" w:rsidRPr="00373A96" w:rsidRDefault="00373A96" w:rsidP="00C539B4">
      <w:pPr>
        <w:rPr>
          <w:b/>
        </w:rPr>
      </w:pPr>
      <w:r w:rsidRPr="00373A96">
        <w:rPr>
          <w:b/>
        </w:rPr>
        <w:t>Volikogu poolt esitati muudatusettepanek:</w:t>
      </w:r>
    </w:p>
    <w:p w14:paraId="6493D78A" w14:textId="5C9D7AB9" w:rsidR="00373A96" w:rsidRDefault="00373A96" w:rsidP="00373A96">
      <w:pPr>
        <w:pStyle w:val="Default"/>
        <w:spacing w:after="120"/>
        <w:jc w:val="both"/>
        <w:rPr>
          <w:color w:val="auto"/>
        </w:rPr>
      </w:pPr>
      <w:r>
        <w:t xml:space="preserve">Muuta § 3 lõike 1 sõnastust vastavalt: </w:t>
      </w:r>
      <w:r w:rsidRPr="006D443B">
        <w:rPr>
          <w:i/>
        </w:rPr>
        <w:t>„</w:t>
      </w:r>
      <w:r w:rsidRPr="006D443B">
        <w:rPr>
          <w:i/>
          <w:color w:val="auto"/>
        </w:rPr>
        <w:t>Avalikus kohas loomaga viibimisel tuleb tagada teiste loomade, inimeste ja vara ohutus ning avalik kord. Selleks peab kasutama jalutusrihma, vajadusel kandevahendit või suukorvi.“</w:t>
      </w:r>
    </w:p>
    <w:p w14:paraId="2079EA38" w14:textId="77289DC3" w:rsidR="00373A96" w:rsidRDefault="00373A96" w:rsidP="00373A96">
      <w:pPr>
        <w:pStyle w:val="Default"/>
        <w:spacing w:after="120"/>
        <w:jc w:val="both"/>
        <w:rPr>
          <w:i/>
        </w:rPr>
      </w:pPr>
      <w:r>
        <w:rPr>
          <w:color w:val="auto"/>
        </w:rPr>
        <w:t xml:space="preserve">Valitsus oli ettepanekuga nõus, viis eelnõusse sisse ja lisas juurde lõike 2 sõnastuses: </w:t>
      </w:r>
      <w:r w:rsidRPr="006D443B">
        <w:rPr>
          <w:i/>
          <w:color w:val="auto"/>
        </w:rPr>
        <w:t>„</w:t>
      </w:r>
      <w:r w:rsidR="006D443B" w:rsidRPr="006D443B">
        <w:rPr>
          <w:i/>
        </w:rPr>
        <w:t>Jalutusrihmata avalikus kohas on lubatud viibida vaid teenistuskoeral teenistusülesannete täitmisel.“</w:t>
      </w:r>
    </w:p>
    <w:p w14:paraId="6C393EF8" w14:textId="77777777" w:rsidR="00DC3C60" w:rsidRDefault="00DC3C60" w:rsidP="00373A96">
      <w:pPr>
        <w:pStyle w:val="Default"/>
        <w:spacing w:after="120"/>
        <w:jc w:val="both"/>
        <w:rPr>
          <w:color w:val="auto"/>
        </w:rPr>
      </w:pPr>
    </w:p>
    <w:p w14:paraId="6CA1397B" w14:textId="00271A4D" w:rsidR="00DC3C60" w:rsidRPr="00EF1309" w:rsidRDefault="00DC3C60" w:rsidP="00DC3C60">
      <w:pPr>
        <w:jc w:val="both"/>
      </w:pPr>
      <w:r w:rsidRPr="0090617D">
        <w:t xml:space="preserve">Eelnõu on läbi arutatud keskkonnakomisjoni </w:t>
      </w:r>
      <w:r>
        <w:t>7. juuni</w:t>
      </w:r>
      <w:r w:rsidRPr="0090617D">
        <w:t xml:space="preserve"> koosolekul, komisjon otsustas suunata eelnõu „Järva valla koerte ja kasside pidamise eeskiri“</w:t>
      </w:r>
      <w:r>
        <w:t xml:space="preserve"> </w:t>
      </w:r>
      <w:r w:rsidRPr="004E6498">
        <w:t>volikogu istungile vastuvõtmiseks.</w:t>
      </w:r>
    </w:p>
    <w:p w14:paraId="23B6EBB3" w14:textId="794F273D" w:rsidR="00DC3C60" w:rsidRDefault="00DC3C60" w:rsidP="00DC3C60"/>
    <w:p w14:paraId="646B5ACD" w14:textId="49B5F564" w:rsidR="008E1805" w:rsidRPr="0090617D" w:rsidRDefault="008E1805" w:rsidP="00900C5A">
      <w:pPr>
        <w:jc w:val="both"/>
      </w:pPr>
    </w:p>
    <w:sectPr w:rsidR="008E1805" w:rsidRPr="0090617D" w:rsidSect="00124E32">
      <w:footerReference w:type="default" r:id="rId9"/>
      <w:headerReference w:type="first" r:id="rId10"/>
      <w:pgSz w:w="11907" w:h="16840" w:code="9"/>
      <w:pgMar w:top="1418" w:right="680" w:bottom="510" w:left="1701" w:header="454"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0F1EB" w14:textId="77777777" w:rsidR="00E94F6C" w:rsidRDefault="00E94F6C">
      <w:r>
        <w:separator/>
      </w:r>
    </w:p>
  </w:endnote>
  <w:endnote w:type="continuationSeparator" w:id="0">
    <w:p w14:paraId="0D58F867" w14:textId="77777777" w:rsidR="00E94F6C" w:rsidRDefault="00E9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Lucidasan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784130"/>
      <w:docPartObj>
        <w:docPartGallery w:val="Page Numbers (Bottom of Page)"/>
        <w:docPartUnique/>
      </w:docPartObj>
    </w:sdtPr>
    <w:sdtEndPr/>
    <w:sdtContent>
      <w:p w14:paraId="646B5AD2" w14:textId="77777777" w:rsidR="00C25C1F" w:rsidRPr="00C25C1F" w:rsidRDefault="00557189" w:rsidP="00C25C1F">
        <w:pPr>
          <w:pStyle w:val="Jalus"/>
          <w:jc w:val="center"/>
          <w:rPr>
            <w:szCs w:val="24"/>
          </w:rPr>
        </w:pPr>
        <w:r>
          <w:fldChar w:fldCharType="begin"/>
        </w:r>
        <w:r w:rsidR="00C25C1F">
          <w:instrText>PAGE   \* MERGEFORMAT</w:instrText>
        </w:r>
        <w:r>
          <w:fldChar w:fldCharType="separate"/>
        </w:r>
        <w:r w:rsidR="003643B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EC05B" w14:textId="77777777" w:rsidR="00E94F6C" w:rsidRDefault="00E94F6C">
      <w:r>
        <w:separator/>
      </w:r>
    </w:p>
  </w:footnote>
  <w:footnote w:type="continuationSeparator" w:id="0">
    <w:p w14:paraId="12453021" w14:textId="77777777" w:rsidR="00E94F6C" w:rsidRDefault="00E94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B5AD3" w14:textId="77777777" w:rsidR="000144CB" w:rsidRPr="000144CB" w:rsidRDefault="00235149" w:rsidP="000144CB">
    <w:pPr>
      <w:pStyle w:val="Pis"/>
      <w:spacing w:line="360" w:lineRule="auto"/>
      <w:jc w:val="center"/>
    </w:pPr>
    <w:r>
      <w:rPr>
        <w:noProof/>
      </w:rPr>
      <w:drawing>
        <wp:inline distT="0" distB="0" distL="0" distR="0" wp14:anchorId="646B5AD5" wp14:editId="646B5AD6">
          <wp:extent cx="614045" cy="740410"/>
          <wp:effectExtent l="0" t="0" r="0" b="2540"/>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740410"/>
                  </a:xfrm>
                  <a:prstGeom prst="rect">
                    <a:avLst/>
                  </a:prstGeom>
                  <a:noFill/>
                </pic:spPr>
              </pic:pic>
            </a:graphicData>
          </a:graphic>
        </wp:inline>
      </w:drawing>
    </w:r>
  </w:p>
  <w:p w14:paraId="646B5AD4" w14:textId="77777777" w:rsidR="006532A0" w:rsidRPr="008E1805" w:rsidRDefault="00235149" w:rsidP="006532A0">
    <w:pPr>
      <w:pStyle w:val="Pis"/>
      <w:jc w:val="center"/>
      <w:rPr>
        <w:b/>
        <w:sz w:val="32"/>
        <w:szCs w:val="32"/>
      </w:rPr>
    </w:pPr>
    <w:r w:rsidRPr="008E1805">
      <w:rPr>
        <w:b/>
        <w:sz w:val="32"/>
        <w:szCs w:val="32"/>
      </w:rPr>
      <w:t xml:space="preserve">JÄRVA </w:t>
    </w:r>
    <w:r w:rsidR="00080AD4">
      <w:rPr>
        <w:b/>
        <w:sz w:val="32"/>
        <w:szCs w:val="32"/>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057"/>
    <w:multiLevelType w:val="multilevel"/>
    <w:tmpl w:val="2732F4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56384"/>
    <w:multiLevelType w:val="hybridMultilevel"/>
    <w:tmpl w:val="46D25714"/>
    <w:lvl w:ilvl="0" w:tplc="F7DEB7B6">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AEB7F8F"/>
    <w:multiLevelType w:val="singleLevel"/>
    <w:tmpl w:val="0C09000F"/>
    <w:lvl w:ilvl="0">
      <w:start w:val="1"/>
      <w:numFmt w:val="decimal"/>
      <w:lvlText w:val="%1."/>
      <w:lvlJc w:val="left"/>
      <w:pPr>
        <w:tabs>
          <w:tab w:val="num" w:pos="360"/>
        </w:tabs>
        <w:ind w:left="360" w:hanging="360"/>
      </w:pPr>
    </w:lvl>
  </w:abstractNum>
  <w:abstractNum w:abstractNumId="3" w15:restartNumberingAfterBreak="0">
    <w:nsid w:val="0C0E13D3"/>
    <w:multiLevelType w:val="multilevel"/>
    <w:tmpl w:val="197AA7D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10757895"/>
    <w:multiLevelType w:val="hybridMultilevel"/>
    <w:tmpl w:val="C2BC34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7A0143"/>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14901275"/>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5546F9B"/>
    <w:multiLevelType w:val="hybridMultilevel"/>
    <w:tmpl w:val="A5761F1A"/>
    <w:lvl w:ilvl="0" w:tplc="78CA4B82">
      <w:start w:val="1"/>
      <w:numFmt w:val="decimal"/>
      <w:lvlText w:val="(%1)"/>
      <w:lvlJc w:val="left"/>
      <w:pPr>
        <w:ind w:left="360" w:hanging="360"/>
      </w:pPr>
      <w:rPr>
        <w:rFonts w:ascii="Times New Roman" w:eastAsiaTheme="minorHAnsi"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15:restartNumberingAfterBreak="0">
    <w:nsid w:val="25FE429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937E87"/>
    <w:multiLevelType w:val="hybridMultilevel"/>
    <w:tmpl w:val="8AF0B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5460CFD"/>
    <w:multiLevelType w:val="multilevel"/>
    <w:tmpl w:val="DD0CD3E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EB26C3"/>
    <w:multiLevelType w:val="hybridMultilevel"/>
    <w:tmpl w:val="A4C211CC"/>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2" w15:restartNumberingAfterBreak="0">
    <w:nsid w:val="4B1537BA"/>
    <w:multiLevelType w:val="hybridMultilevel"/>
    <w:tmpl w:val="D10EC3D4"/>
    <w:lvl w:ilvl="0" w:tplc="B34E27F2">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4EE74039"/>
    <w:multiLevelType w:val="hybridMultilevel"/>
    <w:tmpl w:val="23E6986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0B6026"/>
    <w:multiLevelType w:val="hybridMultilevel"/>
    <w:tmpl w:val="CE0C4668"/>
    <w:lvl w:ilvl="0" w:tplc="8350F2BC">
      <w:start w:val="1"/>
      <w:numFmt w:val="decimal"/>
      <w:lvlText w:val="(%1)"/>
      <w:lvlJc w:val="left"/>
      <w:pPr>
        <w:ind w:left="360" w:hanging="360"/>
      </w:pPr>
      <w:rPr>
        <w:rFonts w:ascii="Times New Roman" w:eastAsiaTheme="minorHAnsi" w:hAnsi="Times New Roman" w:cs="Times New Roman"/>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98D4681"/>
    <w:multiLevelType w:val="multilevel"/>
    <w:tmpl w:val="A41A2A02"/>
    <w:lvl w:ilvl="0">
      <w:start w:val="1"/>
      <w:numFmt w:val="decimal"/>
      <w:pStyle w:val="Pealkiri1"/>
      <w:lvlText w:val="%1."/>
      <w:lvlJc w:val="left"/>
      <w:pPr>
        <w:tabs>
          <w:tab w:val="num" w:pos="432"/>
        </w:tabs>
        <w:ind w:left="432" w:hanging="432"/>
      </w:pPr>
      <w:rPr>
        <w:rFonts w:hint="default"/>
      </w:rPr>
    </w:lvl>
    <w:lvl w:ilvl="1">
      <w:start w:val="1"/>
      <w:numFmt w:val="decimal"/>
      <w:pStyle w:val="Pealkiri2"/>
      <w:lvlText w:val="%1.%2."/>
      <w:lvlJc w:val="left"/>
      <w:pPr>
        <w:tabs>
          <w:tab w:val="num" w:pos="576"/>
        </w:tabs>
        <w:ind w:left="576" w:hanging="576"/>
      </w:pPr>
      <w:rPr>
        <w:rFonts w:hint="default"/>
      </w:rPr>
    </w:lvl>
    <w:lvl w:ilvl="2">
      <w:start w:val="1"/>
      <w:numFmt w:val="decimal"/>
      <w:pStyle w:val="Pealkiri3"/>
      <w:lvlText w:val="%2%1..%3."/>
      <w:lvlJc w:val="left"/>
      <w:pPr>
        <w:tabs>
          <w:tab w:val="num" w:pos="720"/>
        </w:tabs>
        <w:ind w:left="720" w:hanging="720"/>
      </w:pPr>
      <w:rPr>
        <w:rFonts w:hint="default"/>
      </w:rPr>
    </w:lvl>
    <w:lvl w:ilvl="3">
      <w:start w:val="1"/>
      <w:numFmt w:val="decimal"/>
      <w:pStyle w:val="Pealkiri4"/>
      <w:lvlText w:val="%1.%2.%3.%4"/>
      <w:lvlJc w:val="left"/>
      <w:pPr>
        <w:tabs>
          <w:tab w:val="num" w:pos="864"/>
        </w:tabs>
        <w:ind w:left="864" w:hanging="864"/>
      </w:pPr>
      <w:rPr>
        <w:rFonts w:hint="default"/>
      </w:rPr>
    </w:lvl>
    <w:lvl w:ilvl="4">
      <w:start w:val="1"/>
      <w:numFmt w:val="decimal"/>
      <w:pStyle w:val="Pealkiri5"/>
      <w:lvlText w:val="%1.%2.%3.%4.%5"/>
      <w:lvlJc w:val="left"/>
      <w:pPr>
        <w:tabs>
          <w:tab w:val="num" w:pos="1008"/>
        </w:tabs>
        <w:ind w:left="1008" w:hanging="1008"/>
      </w:pPr>
      <w:rPr>
        <w:rFonts w:hint="default"/>
      </w:rPr>
    </w:lvl>
    <w:lvl w:ilvl="5">
      <w:start w:val="1"/>
      <w:numFmt w:val="decimal"/>
      <w:pStyle w:val="Pealkiri6"/>
      <w:lvlText w:val="%1.%2.%3.%4.%5.%6"/>
      <w:lvlJc w:val="left"/>
      <w:pPr>
        <w:tabs>
          <w:tab w:val="num" w:pos="1152"/>
        </w:tabs>
        <w:ind w:left="1152" w:hanging="1152"/>
      </w:pPr>
      <w:rPr>
        <w:rFonts w:hint="default"/>
      </w:rPr>
    </w:lvl>
    <w:lvl w:ilvl="6">
      <w:start w:val="1"/>
      <w:numFmt w:val="decimal"/>
      <w:pStyle w:val="Pealkiri7"/>
      <w:lvlText w:val="%1.%2.%3.%4.%5.%6.%7"/>
      <w:lvlJc w:val="left"/>
      <w:pPr>
        <w:tabs>
          <w:tab w:val="num" w:pos="1296"/>
        </w:tabs>
        <w:ind w:left="1296" w:hanging="1296"/>
      </w:pPr>
      <w:rPr>
        <w:rFonts w:hint="default"/>
      </w:rPr>
    </w:lvl>
    <w:lvl w:ilvl="7">
      <w:start w:val="1"/>
      <w:numFmt w:val="decimal"/>
      <w:pStyle w:val="Pealkiri8"/>
      <w:lvlText w:val="%1.%2.%3.%4.%5.%6.%7.%8"/>
      <w:lvlJc w:val="left"/>
      <w:pPr>
        <w:tabs>
          <w:tab w:val="num" w:pos="1440"/>
        </w:tabs>
        <w:ind w:left="1440" w:hanging="1440"/>
      </w:pPr>
      <w:rPr>
        <w:rFonts w:hint="default"/>
      </w:rPr>
    </w:lvl>
    <w:lvl w:ilvl="8">
      <w:start w:val="1"/>
      <w:numFmt w:val="decimal"/>
      <w:pStyle w:val="Pealkiri9"/>
      <w:lvlText w:val="%1.%2.%3.%4.%5.%6.%7.%8.%9"/>
      <w:lvlJc w:val="left"/>
      <w:pPr>
        <w:tabs>
          <w:tab w:val="num" w:pos="1584"/>
        </w:tabs>
        <w:ind w:left="1584" w:hanging="1584"/>
      </w:pPr>
      <w:rPr>
        <w:rFonts w:hint="default"/>
      </w:rPr>
    </w:lvl>
  </w:abstractNum>
  <w:abstractNum w:abstractNumId="16" w15:restartNumberingAfterBreak="0">
    <w:nsid w:val="5C875E8C"/>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66FC1D9E"/>
    <w:multiLevelType w:val="hybridMultilevel"/>
    <w:tmpl w:val="C248D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772568C"/>
    <w:multiLevelType w:val="singleLevel"/>
    <w:tmpl w:val="49EC3FDC"/>
    <w:lvl w:ilvl="0">
      <w:start w:val="1"/>
      <w:numFmt w:val="decimal"/>
      <w:lvlText w:val="%1."/>
      <w:lvlJc w:val="left"/>
      <w:pPr>
        <w:tabs>
          <w:tab w:val="num" w:pos="720"/>
        </w:tabs>
        <w:ind w:left="720" w:hanging="720"/>
      </w:pPr>
      <w:rPr>
        <w:rFonts w:hint="default"/>
      </w:rPr>
    </w:lvl>
  </w:abstractNum>
  <w:abstractNum w:abstractNumId="19" w15:restartNumberingAfterBreak="0">
    <w:nsid w:val="6C9A15AC"/>
    <w:multiLevelType w:val="multilevel"/>
    <w:tmpl w:val="52BE9EE4"/>
    <w:lvl w:ilvl="0">
      <w:start w:val="26"/>
      <w:numFmt w:val="decimal"/>
      <w:lvlText w:val="%1"/>
      <w:lvlJc w:val="left"/>
      <w:pPr>
        <w:tabs>
          <w:tab w:val="num" w:pos="1200"/>
        </w:tabs>
        <w:ind w:left="1200" w:hanging="1200"/>
      </w:pPr>
      <w:rPr>
        <w:rFonts w:hint="default"/>
      </w:rPr>
    </w:lvl>
    <w:lvl w:ilvl="1">
      <w:start w:val="3"/>
      <w:numFmt w:val="decimalZero"/>
      <w:lvlText w:val="%1.%2"/>
      <w:lvlJc w:val="left"/>
      <w:pPr>
        <w:tabs>
          <w:tab w:val="num" w:pos="4080"/>
        </w:tabs>
        <w:ind w:left="4080" w:hanging="1200"/>
      </w:pPr>
      <w:rPr>
        <w:rFonts w:hint="default"/>
      </w:rPr>
    </w:lvl>
    <w:lvl w:ilvl="2">
      <w:start w:val="2003"/>
      <w:numFmt w:val="decimal"/>
      <w:lvlText w:val="%1.%2.%3"/>
      <w:lvlJc w:val="left"/>
      <w:pPr>
        <w:tabs>
          <w:tab w:val="num" w:pos="6960"/>
        </w:tabs>
        <w:ind w:left="6960" w:hanging="1200"/>
      </w:pPr>
      <w:rPr>
        <w:rFonts w:hint="default"/>
      </w:rPr>
    </w:lvl>
    <w:lvl w:ilvl="3">
      <w:start w:val="1"/>
      <w:numFmt w:val="decimal"/>
      <w:lvlText w:val="%1.%2.%3.%4"/>
      <w:lvlJc w:val="left"/>
      <w:pPr>
        <w:tabs>
          <w:tab w:val="num" w:pos="9840"/>
        </w:tabs>
        <w:ind w:left="9840" w:hanging="1200"/>
      </w:pPr>
      <w:rPr>
        <w:rFonts w:hint="default"/>
      </w:rPr>
    </w:lvl>
    <w:lvl w:ilvl="4">
      <w:start w:val="1"/>
      <w:numFmt w:val="decimal"/>
      <w:lvlText w:val="%1.%2.%3.%4.%5"/>
      <w:lvlJc w:val="left"/>
      <w:pPr>
        <w:tabs>
          <w:tab w:val="num" w:pos="12720"/>
        </w:tabs>
        <w:ind w:left="12720" w:hanging="1200"/>
      </w:pPr>
      <w:rPr>
        <w:rFonts w:hint="default"/>
      </w:rPr>
    </w:lvl>
    <w:lvl w:ilvl="5">
      <w:start w:val="1"/>
      <w:numFmt w:val="decimal"/>
      <w:lvlText w:val="%1.%2.%3.%4.%5.%6"/>
      <w:lvlJc w:val="left"/>
      <w:pPr>
        <w:tabs>
          <w:tab w:val="num" w:pos="15600"/>
        </w:tabs>
        <w:ind w:left="15600" w:hanging="120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840"/>
        </w:tabs>
        <w:ind w:left="24840" w:hanging="1800"/>
      </w:pPr>
      <w:rPr>
        <w:rFonts w:hint="default"/>
      </w:rPr>
    </w:lvl>
  </w:abstractNum>
  <w:abstractNum w:abstractNumId="20" w15:restartNumberingAfterBreak="0">
    <w:nsid w:val="70890088"/>
    <w:multiLevelType w:val="multilevel"/>
    <w:tmpl w:val="FCA4BD6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728B0A70"/>
    <w:multiLevelType w:val="hybridMultilevel"/>
    <w:tmpl w:val="8AF0B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2"/>
  </w:num>
  <w:num w:numId="3">
    <w:abstractNumId w:val="16"/>
  </w:num>
  <w:num w:numId="4">
    <w:abstractNumId w:val="5"/>
  </w:num>
  <w:num w:numId="5">
    <w:abstractNumId w:val="0"/>
  </w:num>
  <w:num w:numId="6">
    <w:abstractNumId w:val="3"/>
  </w:num>
  <w:num w:numId="7">
    <w:abstractNumId w:val="19"/>
  </w:num>
  <w:num w:numId="8">
    <w:abstractNumId w:val="6"/>
  </w:num>
  <w:num w:numId="9">
    <w:abstractNumId w:val="10"/>
  </w:num>
  <w:num w:numId="10">
    <w:abstractNumId w:val="20"/>
  </w:num>
  <w:num w:numId="11">
    <w:abstractNumId w:val="18"/>
  </w:num>
  <w:num w:numId="12">
    <w:abstractNumId w:val="21"/>
  </w:num>
  <w:num w:numId="13">
    <w:abstractNumId w:val="8"/>
  </w:num>
  <w:num w:numId="14">
    <w:abstractNumId w:val="11"/>
  </w:num>
  <w:num w:numId="15">
    <w:abstractNumId w:val="9"/>
  </w:num>
  <w:num w:numId="16">
    <w:abstractNumId w:val="17"/>
  </w:num>
  <w:num w:numId="17">
    <w:abstractNumId w:val="4"/>
  </w:num>
  <w:num w:numId="18">
    <w:abstractNumId w:val="13"/>
  </w:num>
  <w:num w:numId="19">
    <w:abstractNumId w:val="1"/>
  </w:num>
  <w:num w:numId="20">
    <w:abstractNumId w:val="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2049" style="mso-position-horizontal-relative:page;mso-position-vertical-relative:page" o:allowincell="f" fillcolor="red">
      <v:fill color="red"/>
      <v:stroke weight=".5pt"/>
      <o:colormru v:ext="edit" colors="#cf132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98F"/>
    <w:rsid w:val="00001089"/>
    <w:rsid w:val="00012B0F"/>
    <w:rsid w:val="000144CB"/>
    <w:rsid w:val="00026048"/>
    <w:rsid w:val="00066039"/>
    <w:rsid w:val="00072470"/>
    <w:rsid w:val="00072897"/>
    <w:rsid w:val="00080AD4"/>
    <w:rsid w:val="000A011D"/>
    <w:rsid w:val="000A24D6"/>
    <w:rsid w:val="000C6630"/>
    <w:rsid w:val="00122210"/>
    <w:rsid w:val="00124E32"/>
    <w:rsid w:val="00127F8A"/>
    <w:rsid w:val="00132CE3"/>
    <w:rsid w:val="001339DF"/>
    <w:rsid w:val="001413E2"/>
    <w:rsid w:val="00190D5C"/>
    <w:rsid w:val="001B01FC"/>
    <w:rsid w:val="001C1769"/>
    <w:rsid w:val="001D1CF6"/>
    <w:rsid w:val="001F7379"/>
    <w:rsid w:val="00235149"/>
    <w:rsid w:val="002362A3"/>
    <w:rsid w:val="00241223"/>
    <w:rsid w:val="0025750B"/>
    <w:rsid w:val="00293CA8"/>
    <w:rsid w:val="002B2AD8"/>
    <w:rsid w:val="002B317D"/>
    <w:rsid w:val="002B543B"/>
    <w:rsid w:val="002D15CA"/>
    <w:rsid w:val="002D2F5B"/>
    <w:rsid w:val="0034685B"/>
    <w:rsid w:val="003643B7"/>
    <w:rsid w:val="00373A96"/>
    <w:rsid w:val="00391935"/>
    <w:rsid w:val="003A297E"/>
    <w:rsid w:val="003B4DD9"/>
    <w:rsid w:val="003F524B"/>
    <w:rsid w:val="00410D0E"/>
    <w:rsid w:val="004136DC"/>
    <w:rsid w:val="0041499C"/>
    <w:rsid w:val="00417204"/>
    <w:rsid w:val="004326F6"/>
    <w:rsid w:val="00457C24"/>
    <w:rsid w:val="0047366B"/>
    <w:rsid w:val="00483D1A"/>
    <w:rsid w:val="004E5982"/>
    <w:rsid w:val="0051064F"/>
    <w:rsid w:val="00510E46"/>
    <w:rsid w:val="00515A42"/>
    <w:rsid w:val="00520CDB"/>
    <w:rsid w:val="00557189"/>
    <w:rsid w:val="00583554"/>
    <w:rsid w:val="005A2764"/>
    <w:rsid w:val="005B3C09"/>
    <w:rsid w:val="005B5CE8"/>
    <w:rsid w:val="005C07F9"/>
    <w:rsid w:val="005D1288"/>
    <w:rsid w:val="005D492A"/>
    <w:rsid w:val="005E2CB1"/>
    <w:rsid w:val="005F2613"/>
    <w:rsid w:val="00623913"/>
    <w:rsid w:val="00626832"/>
    <w:rsid w:val="00631E8A"/>
    <w:rsid w:val="00641A63"/>
    <w:rsid w:val="006532A0"/>
    <w:rsid w:val="00665F2F"/>
    <w:rsid w:val="00686A02"/>
    <w:rsid w:val="006A0CF4"/>
    <w:rsid w:val="006A1306"/>
    <w:rsid w:val="006D443B"/>
    <w:rsid w:val="006E02B4"/>
    <w:rsid w:val="006E50BC"/>
    <w:rsid w:val="006F4444"/>
    <w:rsid w:val="006F72AA"/>
    <w:rsid w:val="00707346"/>
    <w:rsid w:val="00721BAC"/>
    <w:rsid w:val="00727511"/>
    <w:rsid w:val="00757483"/>
    <w:rsid w:val="00775B68"/>
    <w:rsid w:val="007B5138"/>
    <w:rsid w:val="007C0985"/>
    <w:rsid w:val="007C5953"/>
    <w:rsid w:val="007C7BCB"/>
    <w:rsid w:val="007D6231"/>
    <w:rsid w:val="0084135E"/>
    <w:rsid w:val="00845025"/>
    <w:rsid w:val="00870B7A"/>
    <w:rsid w:val="00891699"/>
    <w:rsid w:val="008977FE"/>
    <w:rsid w:val="008A0C1D"/>
    <w:rsid w:val="008C027E"/>
    <w:rsid w:val="008C4785"/>
    <w:rsid w:val="008E1422"/>
    <w:rsid w:val="008E1805"/>
    <w:rsid w:val="008E5A1A"/>
    <w:rsid w:val="008F09FC"/>
    <w:rsid w:val="00900C5A"/>
    <w:rsid w:val="0090617D"/>
    <w:rsid w:val="00910218"/>
    <w:rsid w:val="00943E45"/>
    <w:rsid w:val="00945127"/>
    <w:rsid w:val="00946DD1"/>
    <w:rsid w:val="00950429"/>
    <w:rsid w:val="00955ED4"/>
    <w:rsid w:val="009A6F4A"/>
    <w:rsid w:val="009B30A3"/>
    <w:rsid w:val="009E191F"/>
    <w:rsid w:val="009F27E1"/>
    <w:rsid w:val="00A24007"/>
    <w:rsid w:val="00A52B91"/>
    <w:rsid w:val="00A535BE"/>
    <w:rsid w:val="00A75E24"/>
    <w:rsid w:val="00A845FA"/>
    <w:rsid w:val="00AA5EA5"/>
    <w:rsid w:val="00AB7CF3"/>
    <w:rsid w:val="00AD0202"/>
    <w:rsid w:val="00AF498F"/>
    <w:rsid w:val="00B358DE"/>
    <w:rsid w:val="00B378A7"/>
    <w:rsid w:val="00B40A3C"/>
    <w:rsid w:val="00B735DC"/>
    <w:rsid w:val="00B75536"/>
    <w:rsid w:val="00B943E5"/>
    <w:rsid w:val="00B96F51"/>
    <w:rsid w:val="00BA3842"/>
    <w:rsid w:val="00BB366E"/>
    <w:rsid w:val="00BE7E42"/>
    <w:rsid w:val="00BE7F94"/>
    <w:rsid w:val="00C253E0"/>
    <w:rsid w:val="00C25C1F"/>
    <w:rsid w:val="00C3020E"/>
    <w:rsid w:val="00C35B17"/>
    <w:rsid w:val="00C360F8"/>
    <w:rsid w:val="00C428D6"/>
    <w:rsid w:val="00C50A41"/>
    <w:rsid w:val="00C539B4"/>
    <w:rsid w:val="00C64370"/>
    <w:rsid w:val="00C854CD"/>
    <w:rsid w:val="00CA0BDF"/>
    <w:rsid w:val="00CB18C2"/>
    <w:rsid w:val="00CB7C91"/>
    <w:rsid w:val="00D15D7E"/>
    <w:rsid w:val="00D477DC"/>
    <w:rsid w:val="00D631AB"/>
    <w:rsid w:val="00D673F3"/>
    <w:rsid w:val="00DB0078"/>
    <w:rsid w:val="00DC028D"/>
    <w:rsid w:val="00DC3C60"/>
    <w:rsid w:val="00DC6049"/>
    <w:rsid w:val="00DF5044"/>
    <w:rsid w:val="00E01AA9"/>
    <w:rsid w:val="00E2174A"/>
    <w:rsid w:val="00E249C8"/>
    <w:rsid w:val="00E273E4"/>
    <w:rsid w:val="00E3714C"/>
    <w:rsid w:val="00E37457"/>
    <w:rsid w:val="00E6679E"/>
    <w:rsid w:val="00E92A25"/>
    <w:rsid w:val="00E94F6C"/>
    <w:rsid w:val="00EA473C"/>
    <w:rsid w:val="00EB3C16"/>
    <w:rsid w:val="00EB7DFB"/>
    <w:rsid w:val="00EE7565"/>
    <w:rsid w:val="00EF1281"/>
    <w:rsid w:val="00F26810"/>
    <w:rsid w:val="00F402BB"/>
    <w:rsid w:val="00F421EA"/>
    <w:rsid w:val="00F72478"/>
    <w:rsid w:val="00F84B8A"/>
    <w:rsid w:val="00FA4F62"/>
    <w:rsid w:val="00FA57DD"/>
    <w:rsid w:val="00FA59C1"/>
    <w:rsid w:val="00FB2CDC"/>
    <w:rsid w:val="00FE4273"/>
    <w:rsid w:val="00FE7E30"/>
    <w:rsid w:val="00FF0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o:allowincell="f" fillcolor="red">
      <v:fill color="red"/>
      <v:stroke weight=".5pt"/>
      <o:colormru v:ext="edit" colors="#cf1326"/>
    </o:shapedefaults>
    <o:shapelayout v:ext="edit">
      <o:idmap v:ext="edit" data="1"/>
    </o:shapelayout>
  </w:shapeDefaults>
  <w:decimalSymbol w:val=","/>
  <w:listSeparator w:val=";"/>
  <w14:docId w14:val="646B5A3F"/>
  <w15:docId w15:val="{B70C930D-FC1A-4694-B4FA-B0A3D6B82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laad">
    <w:name w:val="Normal"/>
    <w:qFormat/>
    <w:rsid w:val="002B2AD8"/>
    <w:rPr>
      <w:sz w:val="24"/>
      <w:szCs w:val="24"/>
    </w:rPr>
  </w:style>
  <w:style w:type="paragraph" w:styleId="Pealkiri1">
    <w:name w:val="heading 1"/>
    <w:basedOn w:val="Normaallaad"/>
    <w:next w:val="Normaallaad"/>
    <w:qFormat/>
    <w:rsid w:val="001F7379"/>
    <w:pPr>
      <w:keepNext/>
      <w:numPr>
        <w:numId w:val="1"/>
      </w:numPr>
      <w:spacing w:before="60"/>
      <w:ind w:left="431" w:hanging="431"/>
      <w:outlineLvl w:val="0"/>
    </w:pPr>
  </w:style>
  <w:style w:type="paragraph" w:styleId="Pealkiri2">
    <w:name w:val="heading 2"/>
    <w:basedOn w:val="Normaallaad"/>
    <w:next w:val="Normaallaad"/>
    <w:qFormat/>
    <w:rsid w:val="001F7379"/>
    <w:pPr>
      <w:numPr>
        <w:ilvl w:val="1"/>
        <w:numId w:val="1"/>
      </w:numPr>
      <w:ind w:left="578" w:hanging="578"/>
      <w:outlineLvl w:val="1"/>
    </w:pPr>
  </w:style>
  <w:style w:type="paragraph" w:styleId="Pealkiri3">
    <w:name w:val="heading 3"/>
    <w:basedOn w:val="Normaallaad"/>
    <w:next w:val="Normaallaad"/>
    <w:qFormat/>
    <w:rsid w:val="001F7379"/>
    <w:pPr>
      <w:keepNext/>
      <w:numPr>
        <w:ilvl w:val="2"/>
        <w:numId w:val="1"/>
      </w:numPr>
      <w:outlineLvl w:val="2"/>
    </w:pPr>
    <w:rPr>
      <w:u w:val="single"/>
    </w:rPr>
  </w:style>
  <w:style w:type="paragraph" w:styleId="Pealkiri4">
    <w:name w:val="heading 4"/>
    <w:basedOn w:val="Normaallaad"/>
    <w:next w:val="Normaallaad"/>
    <w:qFormat/>
    <w:rsid w:val="001F7379"/>
    <w:pPr>
      <w:keepNext/>
      <w:numPr>
        <w:ilvl w:val="3"/>
        <w:numId w:val="1"/>
      </w:numPr>
      <w:outlineLvl w:val="3"/>
    </w:pPr>
  </w:style>
  <w:style w:type="paragraph" w:styleId="Pealkiri5">
    <w:name w:val="heading 5"/>
    <w:basedOn w:val="Normaallaad"/>
    <w:next w:val="Normaallaad"/>
    <w:qFormat/>
    <w:rsid w:val="001F7379"/>
    <w:pPr>
      <w:keepNext/>
      <w:numPr>
        <w:ilvl w:val="4"/>
        <w:numId w:val="1"/>
      </w:numPr>
      <w:spacing w:before="120" w:after="120"/>
      <w:outlineLvl w:val="4"/>
    </w:pPr>
  </w:style>
  <w:style w:type="paragraph" w:styleId="Pealkiri6">
    <w:name w:val="heading 6"/>
    <w:basedOn w:val="Normaallaad"/>
    <w:next w:val="Normaallaad"/>
    <w:qFormat/>
    <w:rsid w:val="001F7379"/>
    <w:pPr>
      <w:keepNext/>
      <w:numPr>
        <w:ilvl w:val="5"/>
        <w:numId w:val="1"/>
      </w:numPr>
      <w:spacing w:before="120" w:after="120"/>
      <w:outlineLvl w:val="5"/>
    </w:pPr>
  </w:style>
  <w:style w:type="paragraph" w:styleId="Pealkiri7">
    <w:name w:val="heading 7"/>
    <w:basedOn w:val="Normaallaad"/>
    <w:next w:val="Normaallaad"/>
    <w:qFormat/>
    <w:rsid w:val="001F7379"/>
    <w:pPr>
      <w:keepNext/>
      <w:numPr>
        <w:ilvl w:val="6"/>
        <w:numId w:val="1"/>
      </w:numPr>
      <w:outlineLvl w:val="6"/>
    </w:pPr>
  </w:style>
  <w:style w:type="paragraph" w:styleId="Pealkiri8">
    <w:name w:val="heading 8"/>
    <w:basedOn w:val="Normaallaad"/>
    <w:next w:val="Normaallaad"/>
    <w:qFormat/>
    <w:rsid w:val="001F7379"/>
    <w:pPr>
      <w:numPr>
        <w:ilvl w:val="7"/>
        <w:numId w:val="1"/>
      </w:numPr>
      <w:spacing w:before="240" w:after="60"/>
      <w:outlineLvl w:val="7"/>
    </w:pPr>
    <w:rPr>
      <w:i/>
      <w:lang w:val="en-GB"/>
    </w:rPr>
  </w:style>
  <w:style w:type="paragraph" w:styleId="Pealkiri9">
    <w:name w:val="heading 9"/>
    <w:basedOn w:val="Normaallaad"/>
    <w:next w:val="Normaallaad"/>
    <w:qFormat/>
    <w:rsid w:val="001F7379"/>
    <w:pPr>
      <w:numPr>
        <w:ilvl w:val="8"/>
        <w:numId w:val="1"/>
      </w:numPr>
      <w:spacing w:before="240" w:after="60"/>
      <w:outlineLvl w:val="8"/>
    </w:pPr>
    <w:rPr>
      <w:rFonts w:ascii="Arial" w:hAnsi="Arial"/>
      <w:sz w:val="22"/>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1F7379"/>
    <w:pPr>
      <w:tabs>
        <w:tab w:val="center" w:pos="4320"/>
        <w:tab w:val="right" w:pos="8640"/>
      </w:tabs>
    </w:pPr>
    <w:rPr>
      <w:szCs w:val="20"/>
    </w:rPr>
  </w:style>
  <w:style w:type="paragraph" w:styleId="Jalus">
    <w:name w:val="footer"/>
    <w:basedOn w:val="Normaallaad"/>
    <w:link w:val="JalusMrk"/>
    <w:uiPriority w:val="99"/>
    <w:rsid w:val="001F7379"/>
    <w:pPr>
      <w:tabs>
        <w:tab w:val="center" w:pos="4320"/>
        <w:tab w:val="right" w:pos="8640"/>
      </w:tabs>
    </w:pPr>
    <w:rPr>
      <w:szCs w:val="20"/>
    </w:rPr>
  </w:style>
  <w:style w:type="paragraph" w:styleId="Kehatekst2">
    <w:name w:val="Body Text 2"/>
    <w:basedOn w:val="Normaallaad"/>
    <w:rsid w:val="001F7379"/>
  </w:style>
  <w:style w:type="paragraph" w:styleId="Taandegakehatekst2">
    <w:name w:val="Body Text Indent 2"/>
    <w:basedOn w:val="Normaallaad"/>
    <w:rsid w:val="001F7379"/>
    <w:pPr>
      <w:ind w:left="284"/>
    </w:pPr>
  </w:style>
  <w:style w:type="paragraph" w:styleId="Kehatekst">
    <w:name w:val="Body Text"/>
    <w:basedOn w:val="Normaallaad"/>
    <w:rsid w:val="001F7379"/>
    <w:pPr>
      <w:spacing w:after="120"/>
    </w:pPr>
  </w:style>
  <w:style w:type="character" w:styleId="Hperlink">
    <w:name w:val="Hyperlink"/>
    <w:basedOn w:val="Liguvaikefont"/>
    <w:rsid w:val="001F7379"/>
    <w:rPr>
      <w:color w:val="0000FF"/>
      <w:u w:val="single"/>
    </w:rPr>
  </w:style>
  <w:style w:type="paragraph" w:styleId="Kehatekst3">
    <w:name w:val="Body Text 3"/>
    <w:basedOn w:val="Normaallaad"/>
    <w:rsid w:val="001F7379"/>
    <w:pPr>
      <w:jc w:val="both"/>
    </w:pPr>
  </w:style>
  <w:style w:type="paragraph" w:styleId="Taandegakehatekst">
    <w:name w:val="Body Text Indent"/>
    <w:basedOn w:val="Normaallaad"/>
    <w:rsid w:val="001F7379"/>
    <w:pPr>
      <w:ind w:left="720"/>
      <w:jc w:val="both"/>
    </w:pPr>
    <w:rPr>
      <w:lang w:eastAsia="en-US"/>
    </w:rPr>
  </w:style>
  <w:style w:type="character" w:styleId="Tugev">
    <w:name w:val="Strong"/>
    <w:basedOn w:val="Liguvaikefont"/>
    <w:qFormat/>
    <w:rsid w:val="001F7379"/>
    <w:rPr>
      <w:b/>
      <w:bCs/>
    </w:rPr>
  </w:style>
  <w:style w:type="paragraph" w:styleId="Jutumullitekst">
    <w:name w:val="Balloon Text"/>
    <w:basedOn w:val="Normaallaad"/>
    <w:semiHidden/>
    <w:rsid w:val="00410D0E"/>
    <w:rPr>
      <w:rFonts w:ascii="Tahoma" w:hAnsi="Tahoma" w:cs="Tahoma"/>
      <w:sz w:val="16"/>
      <w:szCs w:val="16"/>
    </w:rPr>
  </w:style>
  <w:style w:type="table" w:styleId="Kontuurtabel">
    <w:name w:val="Table Grid"/>
    <w:basedOn w:val="Normaaltabel"/>
    <w:rsid w:val="00707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alusMrk">
    <w:name w:val="Jalus Märk"/>
    <w:link w:val="Jalus"/>
    <w:uiPriority w:val="99"/>
    <w:rsid w:val="00235149"/>
    <w:rPr>
      <w:sz w:val="24"/>
    </w:rPr>
  </w:style>
  <w:style w:type="character" w:styleId="Reanumber">
    <w:name w:val="line number"/>
    <w:basedOn w:val="Liguvaikefont"/>
    <w:semiHidden/>
    <w:unhideWhenUsed/>
    <w:rsid w:val="00C854CD"/>
  </w:style>
  <w:style w:type="paragraph" w:customStyle="1" w:styleId="Default">
    <w:name w:val="Default"/>
    <w:rsid w:val="008E1422"/>
    <w:pPr>
      <w:autoSpaceDE w:val="0"/>
      <w:autoSpaceDN w:val="0"/>
      <w:adjustRightInd w:val="0"/>
    </w:pPr>
    <w:rPr>
      <w:rFonts w:eastAsiaTheme="minorHAnsi"/>
      <w:color w:val="000000"/>
      <w:sz w:val="24"/>
      <w:szCs w:val="24"/>
      <w:lang w:eastAsia="en-US"/>
    </w:rPr>
  </w:style>
  <w:style w:type="character" w:styleId="Kommentaariviide">
    <w:name w:val="annotation reference"/>
    <w:basedOn w:val="Liguvaikefont"/>
    <w:semiHidden/>
    <w:unhideWhenUsed/>
    <w:rsid w:val="00626832"/>
    <w:rPr>
      <w:sz w:val="16"/>
      <w:szCs w:val="16"/>
    </w:rPr>
  </w:style>
  <w:style w:type="paragraph" w:styleId="Kommentaaritekst">
    <w:name w:val="annotation text"/>
    <w:basedOn w:val="Normaallaad"/>
    <w:link w:val="KommentaaritekstMrk"/>
    <w:semiHidden/>
    <w:unhideWhenUsed/>
    <w:rsid w:val="00626832"/>
    <w:rPr>
      <w:sz w:val="20"/>
      <w:szCs w:val="20"/>
    </w:rPr>
  </w:style>
  <w:style w:type="character" w:customStyle="1" w:styleId="KommentaaritekstMrk">
    <w:name w:val="Kommentaari tekst Märk"/>
    <w:basedOn w:val="Liguvaikefont"/>
    <w:link w:val="Kommentaaritekst"/>
    <w:semiHidden/>
    <w:rsid w:val="00626832"/>
  </w:style>
  <w:style w:type="paragraph" w:styleId="Kommentaariteema">
    <w:name w:val="annotation subject"/>
    <w:basedOn w:val="Kommentaaritekst"/>
    <w:next w:val="Kommentaaritekst"/>
    <w:link w:val="KommentaariteemaMrk"/>
    <w:semiHidden/>
    <w:unhideWhenUsed/>
    <w:rsid w:val="00626832"/>
    <w:rPr>
      <w:b/>
      <w:bCs/>
    </w:rPr>
  </w:style>
  <w:style w:type="character" w:customStyle="1" w:styleId="KommentaariteemaMrk">
    <w:name w:val="Kommentaari teema Märk"/>
    <w:basedOn w:val="KommentaaritekstMrk"/>
    <w:link w:val="Kommentaariteema"/>
    <w:semiHidden/>
    <w:rsid w:val="00626832"/>
    <w:rPr>
      <w:b/>
      <w:bCs/>
    </w:rPr>
  </w:style>
  <w:style w:type="paragraph" w:styleId="Vahedeta">
    <w:name w:val="No Spacing"/>
    <w:uiPriority w:val="1"/>
    <w:qFormat/>
    <w:rsid w:val="00A75E24"/>
    <w:rPr>
      <w:rFonts w:asciiTheme="minorHAnsi" w:hAnsi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40166">
      <w:bodyDiv w:val="1"/>
      <w:marLeft w:val="0"/>
      <w:marRight w:val="0"/>
      <w:marTop w:val="0"/>
      <w:marBottom w:val="0"/>
      <w:divBdr>
        <w:top w:val="none" w:sz="0" w:space="0" w:color="auto"/>
        <w:left w:val="none" w:sz="0" w:space="0" w:color="auto"/>
        <w:bottom w:val="none" w:sz="0" w:space="0" w:color="auto"/>
        <w:right w:val="none" w:sz="0" w:space="0" w:color="auto"/>
      </w:divBdr>
      <w:divsChild>
        <w:div w:id="340787471">
          <w:marLeft w:val="0"/>
          <w:marRight w:val="0"/>
          <w:marTop w:val="0"/>
          <w:marBottom w:val="0"/>
          <w:divBdr>
            <w:top w:val="none" w:sz="0" w:space="0" w:color="auto"/>
            <w:left w:val="none" w:sz="0" w:space="0" w:color="auto"/>
            <w:bottom w:val="none" w:sz="0" w:space="0" w:color="auto"/>
            <w:right w:val="none" w:sz="0" w:space="0" w:color="auto"/>
          </w:divBdr>
          <w:divsChild>
            <w:div w:id="272830442">
              <w:marLeft w:val="0"/>
              <w:marRight w:val="0"/>
              <w:marTop w:val="0"/>
              <w:marBottom w:val="0"/>
              <w:divBdr>
                <w:top w:val="none" w:sz="0" w:space="0" w:color="auto"/>
                <w:left w:val="none" w:sz="0" w:space="0" w:color="auto"/>
                <w:bottom w:val="none" w:sz="0" w:space="0" w:color="auto"/>
                <w:right w:val="none" w:sz="0" w:space="0" w:color="auto"/>
              </w:divBdr>
              <w:divsChild>
                <w:div w:id="1504856440">
                  <w:marLeft w:val="0"/>
                  <w:marRight w:val="0"/>
                  <w:marTop w:val="0"/>
                  <w:marBottom w:val="0"/>
                  <w:divBdr>
                    <w:top w:val="none" w:sz="0" w:space="0" w:color="auto"/>
                    <w:left w:val="none" w:sz="0" w:space="0" w:color="auto"/>
                    <w:bottom w:val="none" w:sz="0" w:space="0" w:color="auto"/>
                    <w:right w:val="none" w:sz="0" w:space="0" w:color="auto"/>
                  </w:divBdr>
                  <w:divsChild>
                    <w:div w:id="468910366">
                      <w:marLeft w:val="150"/>
                      <w:marRight w:val="150"/>
                      <w:marTop w:val="150"/>
                      <w:marBottom w:val="150"/>
                      <w:divBdr>
                        <w:top w:val="none" w:sz="0" w:space="0" w:color="auto"/>
                        <w:left w:val="none" w:sz="0" w:space="0" w:color="auto"/>
                        <w:bottom w:val="none" w:sz="0" w:space="0" w:color="auto"/>
                        <w:right w:val="none" w:sz="0" w:space="0" w:color="auto"/>
                      </w:divBdr>
                      <w:divsChild>
                        <w:div w:id="455835184">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045651">
      <w:bodyDiv w:val="1"/>
      <w:marLeft w:val="0"/>
      <w:marRight w:val="0"/>
      <w:marTop w:val="0"/>
      <w:marBottom w:val="0"/>
      <w:divBdr>
        <w:top w:val="none" w:sz="0" w:space="0" w:color="auto"/>
        <w:left w:val="none" w:sz="0" w:space="0" w:color="auto"/>
        <w:bottom w:val="none" w:sz="0" w:space="0" w:color="auto"/>
        <w:right w:val="none" w:sz="0" w:space="0" w:color="auto"/>
      </w:divBdr>
      <w:divsChild>
        <w:div w:id="259607032">
          <w:marLeft w:val="0"/>
          <w:marRight w:val="0"/>
          <w:marTop w:val="0"/>
          <w:marBottom w:val="0"/>
          <w:divBdr>
            <w:top w:val="none" w:sz="0" w:space="0" w:color="auto"/>
            <w:left w:val="none" w:sz="0" w:space="0" w:color="auto"/>
            <w:bottom w:val="none" w:sz="0" w:space="0" w:color="auto"/>
            <w:right w:val="none" w:sz="0" w:space="0" w:color="auto"/>
          </w:divBdr>
          <w:divsChild>
            <w:div w:id="1563832113">
              <w:marLeft w:val="0"/>
              <w:marRight w:val="0"/>
              <w:marTop w:val="0"/>
              <w:marBottom w:val="0"/>
              <w:divBdr>
                <w:top w:val="none" w:sz="0" w:space="0" w:color="auto"/>
                <w:left w:val="none" w:sz="0" w:space="0" w:color="auto"/>
                <w:bottom w:val="none" w:sz="0" w:space="0" w:color="auto"/>
                <w:right w:val="none" w:sz="0" w:space="0" w:color="auto"/>
              </w:divBdr>
              <w:divsChild>
                <w:div w:id="921135507">
                  <w:marLeft w:val="0"/>
                  <w:marRight w:val="0"/>
                  <w:marTop w:val="0"/>
                  <w:marBottom w:val="0"/>
                  <w:divBdr>
                    <w:top w:val="none" w:sz="0" w:space="0" w:color="auto"/>
                    <w:left w:val="none" w:sz="0" w:space="0" w:color="auto"/>
                    <w:bottom w:val="none" w:sz="0" w:space="0" w:color="auto"/>
                    <w:right w:val="none" w:sz="0" w:space="0" w:color="auto"/>
                  </w:divBdr>
                  <w:divsChild>
                    <w:div w:id="692268640">
                      <w:marLeft w:val="150"/>
                      <w:marRight w:val="150"/>
                      <w:marTop w:val="150"/>
                      <w:marBottom w:val="150"/>
                      <w:divBdr>
                        <w:top w:val="none" w:sz="0" w:space="0" w:color="auto"/>
                        <w:left w:val="none" w:sz="0" w:space="0" w:color="auto"/>
                        <w:bottom w:val="none" w:sz="0" w:space="0" w:color="auto"/>
                        <w:right w:val="none" w:sz="0" w:space="0" w:color="auto"/>
                      </w:divBdr>
                      <w:divsChild>
                        <w:div w:id="333074035">
                          <w:marLeft w:val="225"/>
                          <w:marRight w:val="22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967935">
      <w:bodyDiv w:val="1"/>
      <w:marLeft w:val="0"/>
      <w:marRight w:val="0"/>
      <w:marTop w:val="0"/>
      <w:marBottom w:val="0"/>
      <w:divBdr>
        <w:top w:val="none" w:sz="0" w:space="0" w:color="auto"/>
        <w:left w:val="none" w:sz="0" w:space="0" w:color="auto"/>
        <w:bottom w:val="none" w:sz="0" w:space="0" w:color="auto"/>
        <w:right w:val="none" w:sz="0" w:space="0" w:color="auto"/>
      </w:divBdr>
    </w:div>
    <w:div w:id="128472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lr.e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EC25-5B7C-42F8-BAE5-56984C13B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1942</Words>
  <Characters>11266</Characters>
  <Application>Microsoft Office Word</Application>
  <DocSecurity>0</DocSecurity>
  <Lines>93</Lines>
  <Paragraphs>26</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ÄRAKIRI</vt:lpstr>
      <vt:lpstr>ÄRAKIRI</vt:lpstr>
      <vt:lpstr>ÄRAKIRI</vt:lpstr>
    </vt:vector>
  </TitlesOfParts>
  <Company>Saku Vallavalitsus</Company>
  <LinksUpToDate>false</LinksUpToDate>
  <CharactersWithSpaces>13182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ÄRAKIRI</dc:title>
  <dc:creator>Kristel L</dc:creator>
  <cp:lastModifiedBy>Karin Tenisson-Alev</cp:lastModifiedBy>
  <cp:revision>4</cp:revision>
  <cp:lastPrinted>2016-04-07T10:06:00Z</cp:lastPrinted>
  <dcterms:created xsi:type="dcterms:W3CDTF">2018-06-19T12:29:00Z</dcterms:created>
  <dcterms:modified xsi:type="dcterms:W3CDTF">2018-06-21T10:30:00Z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docName">
    <vt:lpwstr>pealkiri</vt:lpwstr>
  </property>
  <property fmtid="{D5CDD505-2E9C-101B-9397-08002B2CF9AE}" pid="3" name="delta_regDateTime">
    <vt:lpwstr>kuupäev</vt:lpwstr>
  </property>
  <property fmtid="{D5CDD505-2E9C-101B-9397-08002B2CF9AE}" pid="4" name="delta_regNumber">
    <vt:lpwstr>reg nr</vt:lpwstr>
  </property>
  <property fmtid="{D5CDD505-2E9C-101B-9397-08002B2CF9AE}" pid="5" name="delta_signerName">
    <vt:lpwstr>allkirjastaja</vt:lpwstr>
  </property>
  <property fmtid="{D5CDD505-2E9C-101B-9397-08002B2CF9AE}" pid="6" name="delta_signerJobTitle">
    <vt:lpwstr>allkirjastaja ametinimetus</vt:lpwstr>
  </property>
  <property fmtid="{D5CDD505-2E9C-101B-9397-08002B2CF9AE}" pid="7" name="delta_ownerName">
    <vt:lpwstr>koostaja</vt:lpwstr>
  </property>
  <property fmtid="{D5CDD505-2E9C-101B-9397-08002B2CF9AE}" pid="8" name="delta_accessRestriction">
    <vt:lpwstr>juurdepääsupiirang</vt:lpwstr>
  </property>
  <property fmtid="{D5CDD505-2E9C-101B-9397-08002B2CF9AE}" pid="9" name="delta_accessRestrictionReason">
    <vt:lpwstr>jp alus</vt:lpwstr>
  </property>
  <property fmtid="{D5CDD505-2E9C-101B-9397-08002B2CF9AE}" pid="10" name="delta_accessRestrictionBeginDate">
    <vt:lpwstr>jp kehtiv alates</vt:lpwstr>
  </property>
  <property fmtid="{D5CDD505-2E9C-101B-9397-08002B2CF9AE}" pid="11" name="delta_accessRestrictionEndDate">
    <vt:lpwstr>jp kehtiv kuni</vt:lpwstr>
  </property>
  <property fmtid="{D5CDD505-2E9C-101B-9397-08002B2CF9AE}" pid="12" name="delta_ownerPhone">
    <vt:lpwstr>koostaja telefon</vt:lpwstr>
  </property>
  <property fmtid="{D5CDD505-2E9C-101B-9397-08002B2CF9AE}" pid="13" name="delta_ownerEmail">
    <vt:lpwstr>koostaja e-post</vt:lpwstr>
  </property>
  <property fmtid="{D5CDD505-2E9C-101B-9397-08002B2CF9AE}" pid="14" name="delta_recipientPersonName.1">
    <vt:lpwstr>isik</vt:lpwstr>
  </property>
  <property fmtid="{D5CDD505-2E9C-101B-9397-08002B2CF9AE}" pid="15" name="delta_recipientName.1">
    <vt:lpwstr>asutus</vt:lpwstr>
  </property>
  <property fmtid="{D5CDD505-2E9C-101B-9397-08002B2CF9AE}" pid="16" name="delta_recipientEmail.1">
    <vt:lpwstr>saaja epostiaadress</vt:lpwstr>
  </property>
  <property fmtid="{D5CDD505-2E9C-101B-9397-08002B2CF9AE}" pid="17" name="delta_recipientStreetHouse.1">
    <vt:lpwstr>saaja aadress</vt:lpwstr>
  </property>
  <property fmtid="{D5CDD505-2E9C-101B-9397-08002B2CF9AE}" pid="18" name="delta_recipientPostalCity.1">
    <vt:lpwstr>saaja aadress2</vt:lpwstr>
  </property>
  <property fmtid="{D5CDD505-2E9C-101B-9397-08002B2CF9AE}" pid="19" name="delta_annex">
    <vt:lpwstr>lisad</vt:lpwstr>
  </property>
  <property fmtid="{D5CDD505-2E9C-101B-9397-08002B2CF9AE}" pid="20" name="delta_signerNameTwo">
    <vt:lpwstr>allkirjastaja2</vt:lpwstr>
  </property>
  <property fmtid="{D5CDD505-2E9C-101B-9397-08002B2CF9AE}" pid="21" name="delta_signerJobTitleTwo">
    <vt:lpwstr>allkirjastaja2 amet</vt:lpwstr>
  </property>
  <property fmtid="{D5CDD505-2E9C-101B-9397-08002B2CF9AE}" pid="22" name="delta_minutesPlace">
    <vt:lpwstr>Toimumiskoht</vt:lpwstr>
  </property>
</Properties>
</file>